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2945" w14:textId="02952C48" w:rsidR="00E4686F" w:rsidRPr="0065017D" w:rsidRDefault="00E4686F" w:rsidP="00E4686F">
      <w:pPr>
        <w:shd w:val="clear" w:color="auto" w:fill="993366"/>
        <w:jc w:val="center"/>
        <w:rPr>
          <w:rFonts w:ascii="Lucida Sans Unicode" w:hAnsi="Lucida Sans Unicode" w:cs="Lucida Sans Unicode"/>
          <w:b/>
          <w:color w:val="FFFFFF" w:themeColor="background1"/>
          <w:sz w:val="36"/>
          <w:szCs w:val="36"/>
          <w:lang w:val="mi-NZ"/>
        </w:rPr>
      </w:pPr>
      <w:r w:rsidRPr="0065017D">
        <w:rPr>
          <w:rFonts w:ascii="Lucida Sans Unicode" w:hAnsi="Lucida Sans Unicode" w:cs="Lucida Sans Unicode"/>
          <w:b/>
          <w:color w:val="FFFFFF" w:themeColor="background1"/>
          <w:sz w:val="36"/>
          <w:szCs w:val="36"/>
          <w:lang w:val="mi-NZ"/>
        </w:rPr>
        <w:t>20</w:t>
      </w:r>
      <w:r w:rsidR="001F2456">
        <w:rPr>
          <w:rFonts w:ascii="Lucida Sans Unicode" w:hAnsi="Lucida Sans Unicode" w:cs="Lucida Sans Unicode"/>
          <w:b/>
          <w:color w:val="FFFFFF" w:themeColor="background1"/>
          <w:sz w:val="36"/>
          <w:szCs w:val="36"/>
          <w:lang w:val="mi-NZ"/>
        </w:rPr>
        <w:t>2</w:t>
      </w:r>
      <w:r w:rsidR="00723A9C">
        <w:rPr>
          <w:rFonts w:ascii="Lucida Sans Unicode" w:hAnsi="Lucida Sans Unicode" w:cs="Lucida Sans Unicode"/>
          <w:b/>
          <w:color w:val="FFFFFF" w:themeColor="background1"/>
          <w:sz w:val="36"/>
          <w:szCs w:val="36"/>
          <w:lang w:val="mi-NZ"/>
        </w:rPr>
        <w:t xml:space="preserve">2 </w:t>
      </w:r>
      <w:r w:rsidRPr="0065017D">
        <w:rPr>
          <w:rFonts w:ascii="Lucida Sans Unicode" w:hAnsi="Lucida Sans Unicode" w:cs="Lucida Sans Unicode"/>
          <w:b/>
          <w:color w:val="FFFFFF" w:themeColor="background1"/>
          <w:sz w:val="36"/>
          <w:szCs w:val="36"/>
          <w:lang w:val="mi-NZ"/>
        </w:rPr>
        <w:t>EXAM COUNTDOWN LEVEL 3 PĀNGARAU</w:t>
      </w:r>
    </w:p>
    <w:p w14:paraId="4B9D2946" w14:textId="77777777" w:rsidR="002D614D" w:rsidRPr="0065017D" w:rsidRDefault="002D614D" w:rsidP="00E4686F">
      <w:pPr>
        <w:rPr>
          <w:rFonts w:ascii="Lucida Sans Unicode" w:hAnsi="Lucida Sans Unicode" w:cs="Lucida Sans Unicode"/>
          <w:sz w:val="36"/>
          <w:szCs w:val="36"/>
          <w:u w:val="single"/>
          <w:lang w:val="mi-NZ"/>
        </w:rPr>
      </w:pPr>
    </w:p>
    <w:p w14:paraId="4B9D2947" w14:textId="77777777" w:rsidR="002D614D" w:rsidRPr="0065017D" w:rsidRDefault="002D614D" w:rsidP="00E4686F">
      <w:pPr>
        <w:rPr>
          <w:rFonts w:ascii="Lucida Sans Unicode" w:hAnsi="Lucida Sans Unicode" w:cs="Lucida Sans Unicode"/>
          <w:bCs/>
          <w:sz w:val="20"/>
          <w:szCs w:val="20"/>
        </w:rPr>
      </w:pPr>
      <w:r w:rsidRPr="0065017D">
        <w:rPr>
          <w:rFonts w:ascii="Lucida Sans Unicode" w:hAnsi="Lucida Sans Unicode" w:cs="Lucida Sans Unicode"/>
          <w:bCs/>
          <w:sz w:val="20"/>
          <w:szCs w:val="20"/>
        </w:rPr>
        <w:t>Before you start your exam preparation read through the following documents:</w:t>
      </w:r>
    </w:p>
    <w:p w14:paraId="4B9D2948" w14:textId="77777777" w:rsidR="002D614D" w:rsidRPr="0065017D" w:rsidRDefault="002D614D" w:rsidP="00ED0502">
      <w:pPr>
        <w:spacing w:after="0"/>
        <w:rPr>
          <w:rFonts w:ascii="Lucida Sans Unicode" w:hAnsi="Lucida Sans Unicode" w:cs="Lucida Sans Unicode"/>
          <w:bCs/>
          <w:sz w:val="18"/>
          <w:szCs w:val="18"/>
        </w:rPr>
      </w:pPr>
    </w:p>
    <w:p w14:paraId="4B9D2949" w14:textId="46AB61B9" w:rsidR="00F50D7D" w:rsidRDefault="00D0513C" w:rsidP="008C26FB">
      <w:pPr>
        <w:spacing w:after="0"/>
        <w:jc w:val="center"/>
        <w:rPr>
          <w:rStyle w:val="Hyperlink"/>
          <w:rFonts w:ascii="Lucida Sans Unicode" w:hAnsi="Lucida Sans Unicode" w:cs="Lucida Sans Unicode"/>
          <w:bCs/>
          <w:sz w:val="20"/>
          <w:szCs w:val="20"/>
        </w:rPr>
      </w:pPr>
      <w:hyperlink r:id="rId11" w:history="1">
        <w:r w:rsidR="00F50D7D" w:rsidRPr="0065017D">
          <w:rPr>
            <w:rStyle w:val="Hyperlink"/>
            <w:rFonts w:ascii="Lucida Sans Unicode" w:hAnsi="Lucida Sans Unicode" w:cs="Lucida Sans Unicode"/>
            <w:bCs/>
            <w:sz w:val="20"/>
            <w:szCs w:val="20"/>
          </w:rPr>
          <w:t>How to study for a maths exam</w:t>
        </w:r>
      </w:hyperlink>
    </w:p>
    <w:p w14:paraId="37D0C03D" w14:textId="5E6BA951" w:rsidR="00723A9C" w:rsidRDefault="00723A9C" w:rsidP="008C26FB">
      <w:pPr>
        <w:spacing w:after="0"/>
        <w:jc w:val="center"/>
        <w:rPr>
          <w:rStyle w:val="Hyperlink"/>
          <w:rFonts w:ascii="Lucida Sans Unicode" w:hAnsi="Lucida Sans Unicode" w:cs="Lucida Sans Unicode"/>
          <w:bCs/>
          <w:sz w:val="20"/>
          <w:szCs w:val="20"/>
        </w:rPr>
      </w:pPr>
    </w:p>
    <w:p w14:paraId="634B7B5D" w14:textId="526BAA5A" w:rsidR="00723A9C" w:rsidRPr="0065017D" w:rsidRDefault="00D0513C" w:rsidP="008C26FB">
      <w:pPr>
        <w:spacing w:after="0"/>
        <w:jc w:val="center"/>
        <w:rPr>
          <w:rFonts w:ascii="Lucida Sans Unicode" w:hAnsi="Lucida Sans Unicode" w:cs="Lucida Sans Unicode"/>
          <w:bCs/>
          <w:sz w:val="20"/>
          <w:szCs w:val="20"/>
        </w:rPr>
      </w:pPr>
      <w:hyperlink r:id="rId12" w:history="1">
        <w:r w:rsidR="00723A9C" w:rsidRPr="00723A9C">
          <w:rPr>
            <w:rStyle w:val="Hyperlink"/>
            <w:rFonts w:ascii="Lucida Sans Unicode" w:hAnsi="Lucida Sans Unicode" w:cs="Lucida Sans Unicode"/>
            <w:bCs/>
            <w:sz w:val="20"/>
            <w:szCs w:val="20"/>
          </w:rPr>
          <w:t>2022 Assessment Specifications</w:t>
        </w:r>
      </w:hyperlink>
    </w:p>
    <w:p w14:paraId="4B9D294A" w14:textId="77777777" w:rsidR="008C26FB" w:rsidRPr="0065017D" w:rsidRDefault="008C26FB" w:rsidP="008C26FB">
      <w:pPr>
        <w:spacing w:after="0"/>
        <w:jc w:val="center"/>
        <w:rPr>
          <w:rFonts w:ascii="Lucida Sans Unicode" w:hAnsi="Lucida Sans Unicode" w:cs="Lucida Sans Unicode"/>
          <w:bCs/>
          <w:sz w:val="20"/>
          <w:szCs w:val="20"/>
        </w:rPr>
      </w:pPr>
    </w:p>
    <w:p w14:paraId="050BD691" w14:textId="77777777" w:rsidR="003A301D" w:rsidRDefault="003A301D" w:rsidP="00A962B0">
      <w:pPr>
        <w:pStyle w:val="ListParagraph"/>
        <w:ind w:left="0"/>
      </w:pPr>
    </w:p>
    <w:p w14:paraId="4B9D294C" w14:textId="65D3AFCA" w:rsidR="00D32AC7" w:rsidRPr="00D32AC7" w:rsidRDefault="00D32AC7" w:rsidP="00A962B0">
      <w:pPr>
        <w:pStyle w:val="ListParagraph"/>
        <w:ind w:left="0"/>
        <w:rPr>
          <w:rFonts w:ascii="Lucida Sans Unicode" w:hAnsi="Lucida Sans Unicode" w:cs="Lucida Sans Unicode"/>
          <w:bCs/>
          <w:sz w:val="20"/>
          <w:szCs w:val="20"/>
        </w:rPr>
      </w:pPr>
      <w:r w:rsidRPr="00D32AC7">
        <w:rPr>
          <w:rFonts w:ascii="Lucida Sans Unicode" w:hAnsi="Lucida Sans Unicode" w:cs="Lucida Sans Unicode"/>
          <w:bCs/>
          <w:sz w:val="20"/>
          <w:szCs w:val="20"/>
        </w:rPr>
        <w:t xml:space="preserve">This Countdown provides a programme of revision for </w:t>
      </w:r>
      <w:r>
        <w:rPr>
          <w:rFonts w:ascii="Lucida Sans Unicode" w:hAnsi="Lucida Sans Unicode" w:cs="Lucida Sans Unicode"/>
          <w:bCs/>
          <w:sz w:val="20"/>
          <w:szCs w:val="20"/>
        </w:rPr>
        <w:t>the following three NCEA Level 3</w:t>
      </w:r>
      <w:r w:rsidRPr="00D32AC7">
        <w:rPr>
          <w:rFonts w:ascii="Lucida Sans Unicode" w:hAnsi="Lucida Sans Unicode" w:cs="Lucida Sans Unicode"/>
          <w:bCs/>
          <w:sz w:val="20"/>
          <w:szCs w:val="20"/>
        </w:rPr>
        <w:t xml:space="preserve"> Maths/</w:t>
      </w:r>
      <w:proofErr w:type="spellStart"/>
      <w:r w:rsidRPr="00D32AC7">
        <w:rPr>
          <w:rFonts w:ascii="Lucida Sans Unicode" w:hAnsi="Lucida Sans Unicode" w:cs="Lucida Sans Unicode"/>
          <w:bCs/>
          <w:sz w:val="20"/>
          <w:szCs w:val="20"/>
        </w:rPr>
        <w:t>Pāngarau</w:t>
      </w:r>
      <w:proofErr w:type="spellEnd"/>
      <w:r w:rsidRPr="00D32AC7">
        <w:rPr>
          <w:rFonts w:ascii="Lucida Sans Unicode" w:hAnsi="Lucida Sans Unicode" w:cs="Lucida Sans Unicode"/>
          <w:bCs/>
          <w:sz w:val="20"/>
          <w:szCs w:val="20"/>
        </w:rPr>
        <w:t xml:space="preserve"> Achievement Standards: </w:t>
      </w:r>
    </w:p>
    <w:p w14:paraId="4B9D294D" w14:textId="38D0AD08" w:rsidR="00D32AC7" w:rsidRPr="00D32AC7" w:rsidRDefault="003148FC" w:rsidP="00A962B0">
      <w:pPr>
        <w:spacing w:after="0"/>
        <w:rPr>
          <w:rFonts w:ascii="Lucida Sans Unicode" w:hAnsi="Lucida Sans Unicode" w:cs="Lucida Sans Unicode"/>
          <w:bCs/>
          <w:sz w:val="20"/>
          <w:szCs w:val="20"/>
        </w:rPr>
      </w:pPr>
      <w:r w:rsidRPr="003148FC">
        <w:rPr>
          <w:rFonts w:ascii="Lucida Sans Unicode" w:hAnsi="Lucida Sans Unicode" w:cs="Lucida Sans Unicode"/>
          <w:bCs/>
          <w:sz w:val="20"/>
          <w:szCs w:val="20"/>
        </w:rPr>
        <w:t>91577</w:t>
      </w:r>
      <w:r w:rsidR="00D32AC7" w:rsidRPr="00D32AC7">
        <w:rPr>
          <w:rFonts w:ascii="Lucida Sans Unicode" w:hAnsi="Lucida Sans Unicode" w:cs="Lucida Sans Unicode"/>
          <w:bCs/>
          <w:sz w:val="20"/>
          <w:szCs w:val="20"/>
        </w:rPr>
        <w:t xml:space="preserve">: </w:t>
      </w:r>
      <w:r>
        <w:rPr>
          <w:rFonts w:ascii="Lucida Sans Unicode" w:hAnsi="Lucida Sans Unicode" w:cs="Lucida Sans Unicode"/>
          <w:bCs/>
          <w:sz w:val="20"/>
          <w:szCs w:val="20"/>
        </w:rPr>
        <w:t xml:space="preserve">3.5 Apply </w:t>
      </w:r>
      <w:r w:rsidR="00F02384">
        <w:rPr>
          <w:rFonts w:ascii="Lucida Sans Unicode" w:hAnsi="Lucida Sans Unicode" w:cs="Lucida Sans Unicode"/>
          <w:bCs/>
          <w:sz w:val="20"/>
          <w:szCs w:val="20"/>
        </w:rPr>
        <w:t>the</w:t>
      </w:r>
      <w:r>
        <w:rPr>
          <w:rFonts w:ascii="Lucida Sans Unicode" w:hAnsi="Lucida Sans Unicode" w:cs="Lucida Sans Unicode"/>
          <w:bCs/>
          <w:sz w:val="20"/>
          <w:szCs w:val="20"/>
        </w:rPr>
        <w:t xml:space="preserve"> Algebra </w:t>
      </w:r>
      <w:r w:rsidR="00F02384">
        <w:rPr>
          <w:rFonts w:ascii="Lucida Sans Unicode" w:hAnsi="Lucida Sans Unicode" w:cs="Lucida Sans Unicode"/>
          <w:bCs/>
          <w:sz w:val="20"/>
          <w:szCs w:val="20"/>
        </w:rPr>
        <w:t>of</w:t>
      </w:r>
      <w:r>
        <w:rPr>
          <w:rFonts w:ascii="Lucida Sans Unicode" w:hAnsi="Lucida Sans Unicode" w:cs="Lucida Sans Unicode"/>
          <w:bCs/>
          <w:sz w:val="20"/>
          <w:szCs w:val="20"/>
        </w:rPr>
        <w:t xml:space="preserve"> Complex N</w:t>
      </w:r>
      <w:r w:rsidRPr="003148FC">
        <w:rPr>
          <w:rFonts w:ascii="Lucida Sans Unicode" w:hAnsi="Lucida Sans Unicode" w:cs="Lucida Sans Unicode"/>
          <w:bCs/>
          <w:sz w:val="20"/>
          <w:szCs w:val="20"/>
        </w:rPr>
        <w:t>umbers</w:t>
      </w:r>
      <w:r w:rsidR="009D2783">
        <w:rPr>
          <w:rFonts w:ascii="Lucida Sans Unicode" w:hAnsi="Lucida Sans Unicode" w:cs="Lucida Sans Unicode"/>
          <w:bCs/>
          <w:sz w:val="20"/>
          <w:szCs w:val="20"/>
        </w:rPr>
        <w:t xml:space="preserve"> in Solving Problems</w:t>
      </w:r>
    </w:p>
    <w:p w14:paraId="4B9D294E" w14:textId="355D10BA" w:rsidR="003148FC" w:rsidRPr="003148FC" w:rsidRDefault="003148FC" w:rsidP="00A962B0">
      <w:pPr>
        <w:pStyle w:val="ListParagraph"/>
        <w:ind w:left="0"/>
        <w:rPr>
          <w:rFonts w:ascii="Lucida Sans Unicode" w:hAnsi="Lucida Sans Unicode" w:cs="Lucida Sans Unicode"/>
          <w:bCs/>
          <w:sz w:val="20"/>
          <w:szCs w:val="20"/>
        </w:rPr>
      </w:pPr>
      <w:r w:rsidRPr="003148FC">
        <w:rPr>
          <w:rFonts w:ascii="Lucida Sans Unicode" w:hAnsi="Lucida Sans Unicode" w:cs="Lucida Sans Unicode"/>
          <w:bCs/>
          <w:sz w:val="20"/>
          <w:szCs w:val="20"/>
        </w:rPr>
        <w:t>91578: 3.</w:t>
      </w:r>
      <w:r>
        <w:rPr>
          <w:rFonts w:ascii="Lucida Sans Unicode" w:hAnsi="Lucida Sans Unicode" w:cs="Lucida Sans Unicode"/>
          <w:bCs/>
          <w:sz w:val="20"/>
          <w:szCs w:val="20"/>
        </w:rPr>
        <w:t xml:space="preserve">6 Apply Differentiation Methods </w:t>
      </w:r>
      <w:r w:rsidR="00F02384">
        <w:rPr>
          <w:rFonts w:ascii="Lucida Sans Unicode" w:hAnsi="Lucida Sans Unicode" w:cs="Lucida Sans Unicode"/>
          <w:bCs/>
          <w:sz w:val="20"/>
          <w:szCs w:val="20"/>
        </w:rPr>
        <w:t>in</w:t>
      </w:r>
      <w:r>
        <w:rPr>
          <w:rFonts w:ascii="Lucida Sans Unicode" w:hAnsi="Lucida Sans Unicode" w:cs="Lucida Sans Unicode"/>
          <w:bCs/>
          <w:sz w:val="20"/>
          <w:szCs w:val="20"/>
        </w:rPr>
        <w:t xml:space="preserve"> S</w:t>
      </w:r>
      <w:r w:rsidRPr="003148FC">
        <w:rPr>
          <w:rFonts w:ascii="Lucida Sans Unicode" w:hAnsi="Lucida Sans Unicode" w:cs="Lucida Sans Unicode"/>
          <w:bCs/>
          <w:sz w:val="20"/>
          <w:szCs w:val="20"/>
        </w:rPr>
        <w:t>olving</w:t>
      </w:r>
      <w:r w:rsidR="009D2783">
        <w:rPr>
          <w:rFonts w:ascii="Lucida Sans Unicode" w:hAnsi="Lucida Sans Unicode" w:cs="Lucida Sans Unicode"/>
          <w:bCs/>
          <w:sz w:val="20"/>
          <w:szCs w:val="20"/>
        </w:rPr>
        <w:t xml:space="preserve"> Problems</w:t>
      </w:r>
    </w:p>
    <w:p w14:paraId="4B9D294F" w14:textId="0F4D2F9B" w:rsidR="003148FC" w:rsidRDefault="003148FC" w:rsidP="00A962B0">
      <w:pPr>
        <w:pStyle w:val="ListParagraph"/>
        <w:ind w:left="0"/>
        <w:rPr>
          <w:rFonts w:ascii="Lucida Sans Unicode" w:hAnsi="Lucida Sans Unicode" w:cs="Lucida Sans Unicode"/>
          <w:bCs/>
          <w:sz w:val="20"/>
          <w:szCs w:val="20"/>
        </w:rPr>
      </w:pPr>
      <w:r w:rsidRPr="003148FC">
        <w:rPr>
          <w:rFonts w:ascii="Lucida Sans Unicode" w:hAnsi="Lucida Sans Unicode" w:cs="Lucida Sans Unicode"/>
          <w:bCs/>
          <w:sz w:val="20"/>
          <w:szCs w:val="20"/>
        </w:rPr>
        <w:t>91579</w:t>
      </w:r>
      <w:r>
        <w:rPr>
          <w:rFonts w:ascii="Lucida Sans Unicode" w:hAnsi="Lucida Sans Unicode" w:cs="Lucida Sans Unicode"/>
          <w:bCs/>
          <w:sz w:val="20"/>
          <w:szCs w:val="20"/>
        </w:rPr>
        <w:t xml:space="preserve">: </w:t>
      </w:r>
      <w:r w:rsidRPr="003148FC">
        <w:rPr>
          <w:rFonts w:ascii="Lucida Sans Unicode" w:hAnsi="Lucida Sans Unicode" w:cs="Lucida Sans Unicode"/>
          <w:bCs/>
          <w:sz w:val="20"/>
          <w:szCs w:val="20"/>
        </w:rPr>
        <w:t>3.7 Apply Integratio</w:t>
      </w:r>
      <w:r>
        <w:rPr>
          <w:rFonts w:ascii="Lucida Sans Unicode" w:hAnsi="Lucida Sans Unicode" w:cs="Lucida Sans Unicode"/>
          <w:bCs/>
          <w:sz w:val="20"/>
          <w:szCs w:val="20"/>
        </w:rPr>
        <w:t xml:space="preserve">n Methods </w:t>
      </w:r>
      <w:r w:rsidR="00F02384">
        <w:rPr>
          <w:rFonts w:ascii="Lucida Sans Unicode" w:hAnsi="Lucida Sans Unicode" w:cs="Lucida Sans Unicode"/>
          <w:bCs/>
          <w:sz w:val="20"/>
          <w:szCs w:val="20"/>
        </w:rPr>
        <w:t>in</w:t>
      </w:r>
      <w:r>
        <w:rPr>
          <w:rFonts w:ascii="Lucida Sans Unicode" w:hAnsi="Lucida Sans Unicode" w:cs="Lucida Sans Unicode"/>
          <w:bCs/>
          <w:sz w:val="20"/>
          <w:szCs w:val="20"/>
        </w:rPr>
        <w:t xml:space="preserve"> Solving Problems</w:t>
      </w:r>
    </w:p>
    <w:p w14:paraId="4B9D2950" w14:textId="77777777" w:rsidR="00A204A8" w:rsidRDefault="00A204A8" w:rsidP="003148FC">
      <w:pPr>
        <w:pStyle w:val="ListParagraph"/>
        <w:ind w:left="0"/>
        <w:rPr>
          <w:rFonts w:ascii="Lucida Sans Unicode" w:hAnsi="Lucida Sans Unicode" w:cs="Lucida Sans Unicode"/>
          <w:bCs/>
          <w:sz w:val="20"/>
          <w:szCs w:val="20"/>
        </w:rPr>
      </w:pPr>
    </w:p>
    <w:p w14:paraId="4B9D2951" w14:textId="3CFED6B7" w:rsidR="00A204A8" w:rsidRPr="003B7855" w:rsidRDefault="00A204A8" w:rsidP="00A204A8">
      <w:pPr>
        <w:shd w:val="clear" w:color="auto" w:fill="FFFFFF" w:themeFill="background1"/>
        <w:spacing w:after="0"/>
        <w:rPr>
          <w:rFonts w:ascii="Lucida Sans Unicode" w:hAnsi="Lucida Sans Unicode" w:cs="Lucida Sans Unicode"/>
          <w:bCs/>
          <w:sz w:val="20"/>
          <w:szCs w:val="20"/>
        </w:rPr>
      </w:pPr>
      <w:r w:rsidRPr="003B7855">
        <w:rPr>
          <w:rFonts w:ascii="Lucida Sans Unicode" w:hAnsi="Lucida Sans Unicode" w:cs="Lucida Sans Unicode"/>
          <w:bCs/>
          <w:sz w:val="20"/>
          <w:szCs w:val="20"/>
        </w:rPr>
        <w:t xml:space="preserve">For each of these Achievement Standards, the Countdown outlines a </w:t>
      </w:r>
      <w:r w:rsidR="00F02384" w:rsidRPr="003B7855">
        <w:rPr>
          <w:rFonts w:ascii="Lucida Sans Unicode" w:hAnsi="Lucida Sans Unicode" w:cs="Lucida Sans Unicode"/>
          <w:bCs/>
          <w:sz w:val="20"/>
          <w:szCs w:val="20"/>
        </w:rPr>
        <w:t>3-week</w:t>
      </w:r>
      <w:r w:rsidRPr="003B7855">
        <w:rPr>
          <w:rFonts w:ascii="Lucida Sans Unicode" w:hAnsi="Lucida Sans Unicode" w:cs="Lucida Sans Unicode"/>
          <w:bCs/>
          <w:sz w:val="20"/>
          <w:szCs w:val="20"/>
        </w:rPr>
        <w:t xml:space="preserve"> programme of revision. </w:t>
      </w:r>
    </w:p>
    <w:p w14:paraId="4B9D2952" w14:textId="77777777" w:rsidR="00A204A8" w:rsidRDefault="00A204A8" w:rsidP="003148FC">
      <w:pPr>
        <w:pStyle w:val="ListParagraph"/>
        <w:ind w:left="0"/>
        <w:rPr>
          <w:rFonts w:ascii="Lucida Sans Unicode" w:hAnsi="Lucida Sans Unicode" w:cs="Lucida Sans Unicode"/>
          <w:bCs/>
          <w:sz w:val="20"/>
          <w:szCs w:val="20"/>
        </w:rPr>
      </w:pPr>
    </w:p>
    <w:p w14:paraId="4B9D2953" w14:textId="0C2B1849" w:rsidR="00A204A8" w:rsidRPr="00AF3CB8" w:rsidRDefault="00A204A8" w:rsidP="00A204A8">
      <w:pPr>
        <w:shd w:val="clear" w:color="auto" w:fill="993366"/>
        <w:spacing w:after="0"/>
        <w:jc w:val="center"/>
        <w:rPr>
          <w:rFonts w:ascii="Lucida Sans Unicode" w:hAnsi="Lucida Sans Unicode" w:cs="Lucida Sans Unicode"/>
          <w:b/>
          <w:bCs/>
          <w:color w:val="FFFFFF" w:themeColor="background1"/>
          <w:sz w:val="20"/>
          <w:szCs w:val="20"/>
        </w:rPr>
      </w:pPr>
      <w:r>
        <w:rPr>
          <w:rFonts w:ascii="Lucida Sans Unicode" w:hAnsi="Lucida Sans Unicode" w:cs="Lucida Sans Unicode"/>
          <w:b/>
          <w:bCs/>
          <w:color w:val="FFFFFF" w:themeColor="background1"/>
          <w:sz w:val="20"/>
          <w:szCs w:val="20"/>
        </w:rPr>
        <w:t>EXAMINATION D</w:t>
      </w:r>
      <w:r w:rsidR="00BE1C0A">
        <w:rPr>
          <w:rFonts w:ascii="Lucida Sans Unicode" w:hAnsi="Lucida Sans Unicode" w:cs="Lucida Sans Unicode"/>
          <w:b/>
          <w:bCs/>
          <w:color w:val="FFFFFF" w:themeColor="background1"/>
          <w:sz w:val="20"/>
          <w:szCs w:val="20"/>
        </w:rPr>
        <w:t xml:space="preserve">ATE:  NCEA LEVEL 3 </w:t>
      </w:r>
      <w:r w:rsidR="0041034A">
        <w:rPr>
          <w:rFonts w:ascii="Lucida Sans Unicode" w:hAnsi="Lucida Sans Unicode" w:cs="Lucida Sans Unicode"/>
          <w:b/>
          <w:bCs/>
          <w:color w:val="FFFFFF" w:themeColor="background1"/>
          <w:sz w:val="20"/>
          <w:szCs w:val="20"/>
        </w:rPr>
        <w:t>CALCULUS</w:t>
      </w:r>
      <w:r w:rsidR="00BE1C0A">
        <w:rPr>
          <w:rFonts w:ascii="Lucida Sans Unicode" w:hAnsi="Lucida Sans Unicode" w:cs="Lucida Sans Unicode"/>
          <w:b/>
          <w:bCs/>
          <w:color w:val="FFFFFF" w:themeColor="background1"/>
          <w:sz w:val="20"/>
          <w:szCs w:val="20"/>
        </w:rPr>
        <w:t>, 1</w:t>
      </w:r>
      <w:r w:rsidR="005546D6">
        <w:rPr>
          <w:rFonts w:ascii="Lucida Sans Unicode" w:hAnsi="Lucida Sans Unicode" w:cs="Lucida Sans Unicode"/>
          <w:b/>
          <w:bCs/>
          <w:color w:val="FFFFFF" w:themeColor="background1"/>
          <w:sz w:val="20"/>
          <w:szCs w:val="20"/>
        </w:rPr>
        <w:t>4</w:t>
      </w:r>
      <w:r w:rsidR="00BE1C0A">
        <w:rPr>
          <w:rFonts w:ascii="Lucida Sans Unicode" w:hAnsi="Lucida Sans Unicode" w:cs="Lucida Sans Unicode"/>
          <w:b/>
          <w:bCs/>
          <w:color w:val="FFFFFF" w:themeColor="background1"/>
          <w:sz w:val="20"/>
          <w:szCs w:val="20"/>
        </w:rPr>
        <w:t xml:space="preserve"> NOVEMBER 20</w:t>
      </w:r>
      <w:r w:rsidR="00597917">
        <w:rPr>
          <w:rFonts w:ascii="Lucida Sans Unicode" w:hAnsi="Lucida Sans Unicode" w:cs="Lucida Sans Unicode"/>
          <w:b/>
          <w:bCs/>
          <w:color w:val="FFFFFF" w:themeColor="background1"/>
          <w:sz w:val="20"/>
          <w:szCs w:val="20"/>
        </w:rPr>
        <w:t>2</w:t>
      </w:r>
      <w:r w:rsidR="005546D6">
        <w:rPr>
          <w:rFonts w:ascii="Lucida Sans Unicode" w:hAnsi="Lucida Sans Unicode" w:cs="Lucida Sans Unicode"/>
          <w:b/>
          <w:bCs/>
          <w:color w:val="FFFFFF" w:themeColor="background1"/>
          <w:sz w:val="20"/>
          <w:szCs w:val="20"/>
        </w:rPr>
        <w:t>2</w:t>
      </w:r>
    </w:p>
    <w:p w14:paraId="4B9D2954" w14:textId="77777777" w:rsidR="00A204A8" w:rsidRPr="003148FC" w:rsidRDefault="00A204A8" w:rsidP="003148FC">
      <w:pPr>
        <w:pStyle w:val="ListParagraph"/>
        <w:ind w:left="0"/>
        <w:rPr>
          <w:rFonts w:ascii="Lucida Sans Unicode" w:hAnsi="Lucida Sans Unicode" w:cs="Lucida Sans Unicode"/>
          <w:bCs/>
          <w:sz w:val="20"/>
          <w:szCs w:val="20"/>
        </w:rPr>
      </w:pPr>
    </w:p>
    <w:p w14:paraId="4B9D2955" w14:textId="77777777" w:rsidR="0065017D" w:rsidRPr="0065017D" w:rsidRDefault="0065017D" w:rsidP="0065017D">
      <w:pPr>
        <w:pStyle w:val="ListParagraph"/>
        <w:ind w:left="1080"/>
        <w:rPr>
          <w:rFonts w:ascii="Lucida Sans Unicode" w:hAnsi="Lucida Sans Unicode" w:cs="Lucida Sans Unicode"/>
          <w:bCs/>
          <w:sz w:val="20"/>
          <w:szCs w:val="20"/>
          <w:u w:val="single"/>
        </w:rPr>
      </w:pPr>
      <w:r w:rsidRPr="0065017D">
        <w:rPr>
          <w:rFonts w:ascii="Lucida Sans Unicode" w:hAnsi="Lucida Sans Unicode" w:cs="Lucida Sans Unicode"/>
          <w:bCs/>
          <w:sz w:val="20"/>
          <w:szCs w:val="20"/>
          <w:u w:val="single"/>
        </w:rPr>
        <w:br w:type="page"/>
      </w:r>
    </w:p>
    <w:p w14:paraId="4B9D2956" w14:textId="21C688BD" w:rsidR="0065017D" w:rsidRPr="0065017D" w:rsidRDefault="0065017D" w:rsidP="0065017D">
      <w:pPr>
        <w:shd w:val="clear" w:color="auto" w:fill="D99594" w:themeFill="accent2" w:themeFillTint="99"/>
        <w:spacing w:after="0"/>
        <w:jc w:val="center"/>
        <w:rPr>
          <w:rFonts w:ascii="Lucida Sans Unicode" w:hAnsi="Lucida Sans Unicode" w:cs="Lucida Sans Unicode"/>
          <w:b/>
          <w:bCs/>
          <w:sz w:val="28"/>
          <w:szCs w:val="28"/>
        </w:rPr>
      </w:pPr>
      <w:r w:rsidRPr="0065017D">
        <w:rPr>
          <w:rFonts w:ascii="Lucida Sans Unicode" w:hAnsi="Lucida Sans Unicode" w:cs="Lucida Sans Unicode"/>
          <w:b/>
          <w:bCs/>
          <w:sz w:val="28"/>
          <w:szCs w:val="28"/>
        </w:rPr>
        <w:lastRenderedPageBreak/>
        <w:t>3.5 APPLY THE ALGEBRA OF COMPLEX NUMBERS</w:t>
      </w:r>
      <w:r w:rsidR="00453390">
        <w:rPr>
          <w:rFonts w:ascii="Lucida Sans Unicode" w:hAnsi="Lucida Sans Unicode" w:cs="Lucida Sans Unicode"/>
          <w:b/>
          <w:bCs/>
          <w:sz w:val="28"/>
          <w:szCs w:val="28"/>
        </w:rPr>
        <w:t xml:space="preserve"> IN SOLVING PROBLEMS</w:t>
      </w:r>
      <w:r w:rsidRPr="0065017D">
        <w:rPr>
          <w:rFonts w:ascii="Lucida Sans Unicode" w:hAnsi="Lucida Sans Unicode" w:cs="Lucida Sans Unicode"/>
          <w:b/>
          <w:bCs/>
          <w:sz w:val="28"/>
          <w:szCs w:val="28"/>
        </w:rPr>
        <w:t xml:space="preserve"> (91577)</w:t>
      </w:r>
    </w:p>
    <w:p w14:paraId="4B9D2957" w14:textId="77777777" w:rsidR="0065017D" w:rsidRPr="0065017D" w:rsidRDefault="0065017D" w:rsidP="0065017D">
      <w:pPr>
        <w:spacing w:after="0"/>
        <w:rPr>
          <w:rFonts w:ascii="Lucida Sans Unicode" w:hAnsi="Lucida Sans Unicode" w:cs="Lucida Sans Unicode"/>
          <w:bCs/>
          <w:sz w:val="28"/>
          <w:szCs w:val="28"/>
        </w:rPr>
      </w:pPr>
    </w:p>
    <w:p w14:paraId="4B9D2958" w14:textId="77777777" w:rsidR="002B56A3" w:rsidRPr="0065017D" w:rsidRDefault="0065017D" w:rsidP="0065017D">
      <w:pPr>
        <w:shd w:val="clear" w:color="auto" w:fill="E5B8B7" w:themeFill="accent2" w:themeFillTint="66"/>
        <w:spacing w:after="0"/>
        <w:rPr>
          <w:rFonts w:ascii="Lucida Sans Unicode" w:hAnsi="Lucida Sans Unicode" w:cs="Lucida Sans Unicode"/>
          <w:b/>
          <w:bCs/>
          <w:sz w:val="28"/>
          <w:szCs w:val="28"/>
        </w:rPr>
      </w:pPr>
      <w:r w:rsidRPr="0065017D">
        <w:rPr>
          <w:rFonts w:ascii="Lucida Sans Unicode" w:hAnsi="Lucida Sans Unicode" w:cs="Lucida Sans Unicode"/>
          <w:b/>
          <w:bCs/>
          <w:sz w:val="28"/>
          <w:szCs w:val="28"/>
        </w:rPr>
        <w:t>Achievement Criteria</w:t>
      </w:r>
    </w:p>
    <w:p w14:paraId="4B9D2959" w14:textId="77777777" w:rsidR="002E717B" w:rsidRDefault="002E717B" w:rsidP="002E717B">
      <w:pPr>
        <w:pStyle w:val="Heading4"/>
        <w:spacing w:before="0" w:beforeAutospacing="0" w:after="0" w:afterAutospacing="0"/>
        <w:rPr>
          <w:rFonts w:ascii="Lucida Sans Unicode" w:hAnsi="Lucida Sans Unicode" w:cs="Lucida Sans Unicode"/>
          <w:b w:val="0"/>
          <w:color w:val="000000"/>
          <w:sz w:val="20"/>
          <w:szCs w:val="20"/>
        </w:rPr>
      </w:pPr>
      <w:r>
        <w:rPr>
          <w:rFonts w:ascii="Lucida Sans Unicode" w:hAnsi="Lucida Sans Unicode" w:cs="Lucida Sans Unicode"/>
          <w:b w:val="0"/>
          <w:color w:val="000000"/>
          <w:sz w:val="20"/>
          <w:szCs w:val="20"/>
        </w:rPr>
        <w:t>Ensure you and your students are familiar with the descriptions of:</w:t>
      </w:r>
    </w:p>
    <w:p w14:paraId="02E75CAF" w14:textId="1BE7C032" w:rsidR="001E7E7E" w:rsidRPr="001E39C1" w:rsidRDefault="00D0513C" w:rsidP="001E7E7E">
      <w:pPr>
        <w:spacing w:after="0"/>
      </w:pPr>
      <w:hyperlink r:id="rId13" w:history="1">
        <w:r w:rsidR="001E7E7E" w:rsidRPr="001E39C1">
          <w:rPr>
            <w:rStyle w:val="Hyperlink"/>
          </w:rPr>
          <w:t>Achievement, with Merit, with Excellence</w:t>
        </w:r>
      </w:hyperlink>
      <w:r w:rsidR="001E7E7E" w:rsidRPr="001E39C1">
        <w:t> </w:t>
      </w:r>
    </w:p>
    <w:p w14:paraId="4B9D295D" w14:textId="77777777" w:rsidR="0041074A" w:rsidRPr="0041074A" w:rsidRDefault="0041074A" w:rsidP="0041074A">
      <w:pPr>
        <w:spacing w:after="0"/>
        <w:rPr>
          <w:rFonts w:ascii="Lucida Sans Unicode" w:hAnsi="Lucida Sans Unicode" w:cs="Lucida Sans Unicode"/>
          <w:bCs/>
          <w:sz w:val="20"/>
          <w:szCs w:val="20"/>
        </w:rPr>
      </w:pPr>
    </w:p>
    <w:p w14:paraId="4B9D295E" w14:textId="77777777" w:rsidR="002B56A3" w:rsidRDefault="002B56A3" w:rsidP="00A204A8">
      <w:pPr>
        <w:shd w:val="clear" w:color="auto" w:fill="E5B8B7" w:themeFill="accent2" w:themeFillTint="66"/>
        <w:spacing w:after="0"/>
        <w:rPr>
          <w:rStyle w:val="Hyperlink"/>
          <w:rFonts w:ascii="Lucida Sans Unicode" w:hAnsi="Lucida Sans Unicode" w:cs="Lucida Sans Unicode"/>
          <w:b/>
          <w:bCs/>
          <w:color w:val="auto"/>
          <w:sz w:val="28"/>
          <w:szCs w:val="28"/>
          <w:u w:val="none"/>
        </w:rPr>
      </w:pPr>
      <w:r w:rsidRPr="0065017D">
        <w:rPr>
          <w:rStyle w:val="Hyperlink"/>
          <w:rFonts w:ascii="Lucida Sans Unicode" w:hAnsi="Lucida Sans Unicode" w:cs="Lucida Sans Unicode"/>
          <w:b/>
          <w:bCs/>
          <w:color w:val="auto"/>
          <w:sz w:val="28"/>
          <w:szCs w:val="28"/>
          <w:u w:val="none"/>
        </w:rPr>
        <w:t>Key Tips</w:t>
      </w:r>
    </w:p>
    <w:p w14:paraId="4B9D295F" w14:textId="633564F5" w:rsidR="0065017D" w:rsidRPr="0065017D" w:rsidRDefault="00D0513C" w:rsidP="0065017D">
      <w:pPr>
        <w:spacing w:after="0"/>
        <w:rPr>
          <w:rStyle w:val="Hyperlink"/>
          <w:rFonts w:ascii="Lucida Sans Unicode" w:hAnsi="Lucida Sans Unicode" w:cs="Lucida Sans Unicode"/>
          <w:bCs/>
          <w:color w:val="auto"/>
          <w:sz w:val="16"/>
          <w:szCs w:val="16"/>
          <w:u w:val="none"/>
        </w:rPr>
      </w:pPr>
      <w:hyperlink r:id="rId14" w:history="1">
        <w:r w:rsidR="00953312">
          <w:rPr>
            <w:rStyle w:val="Hyperlink"/>
            <w:rFonts w:ascii="Lucida Sans Unicode" w:hAnsi="Lucida Sans Unicode" w:cs="Lucida Sans Unicode"/>
            <w:bCs/>
            <w:sz w:val="16"/>
            <w:szCs w:val="16"/>
          </w:rPr>
          <w:t>https://studyit.govt.nz/sitePage/Tips_and_Tricks</w:t>
        </w:r>
      </w:hyperlink>
      <w:r w:rsidR="0065017D">
        <w:rPr>
          <w:rStyle w:val="Hyperlink"/>
          <w:rFonts w:ascii="Lucida Sans Unicode" w:hAnsi="Lucida Sans Unicode" w:cs="Lucida Sans Unicode"/>
          <w:bCs/>
          <w:color w:val="auto"/>
          <w:sz w:val="16"/>
          <w:szCs w:val="16"/>
          <w:u w:val="none"/>
        </w:rPr>
        <w:t xml:space="preserve"> </w:t>
      </w:r>
    </w:p>
    <w:p w14:paraId="4B9D2960" w14:textId="32EBC1F9"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Revise algebra skills in</w:t>
      </w:r>
      <w:r w:rsidRPr="0065017D">
        <w:rPr>
          <w:rStyle w:val="apple-converted-space"/>
          <w:rFonts w:ascii="Lucida Sans Unicode" w:hAnsi="Lucida Sans Unicode" w:cs="Lucida Sans Unicode"/>
          <w:color w:val="000000"/>
          <w:sz w:val="20"/>
          <w:szCs w:val="20"/>
        </w:rPr>
        <w:t> </w:t>
      </w:r>
      <w:hyperlink r:id="rId15" w:tgtFrame="_blank" w:history="1">
        <w:r w:rsidRPr="0065017D">
          <w:rPr>
            <w:rStyle w:val="Hyperlink"/>
            <w:rFonts w:ascii="Lucida Sans Unicode" w:hAnsi="Lucida Sans Unicode" w:cs="Lucida Sans Unicode"/>
            <w:color w:val="663300"/>
            <w:sz w:val="20"/>
            <w:szCs w:val="20"/>
          </w:rPr>
          <w:t>2.6 Algebra</w:t>
        </w:r>
      </w:hyperlink>
    </w:p>
    <w:p w14:paraId="4B9D2961" w14:textId="77777777"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Be familiar with Argand diagrams.</w:t>
      </w:r>
    </w:p>
    <w:p w14:paraId="4B9D2962" w14:textId="77777777"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Be able to change from polar and rectangular form and vice versa.</w:t>
      </w:r>
    </w:p>
    <w:p w14:paraId="4B9D2963" w14:textId="77777777"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Show intermediate steps in your solutions. If you give the correct answer only, you may lose the opportunity to provide evidence for other grades or to have minor errors ignored.</w:t>
      </w:r>
    </w:p>
    <w:p w14:paraId="4B9D2964" w14:textId="01BB7648"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 xml:space="preserve">For Achievement with </w:t>
      </w:r>
      <w:r w:rsidR="00F02384" w:rsidRPr="0065017D">
        <w:rPr>
          <w:rFonts w:ascii="Lucida Sans Unicode" w:hAnsi="Lucida Sans Unicode" w:cs="Lucida Sans Unicode"/>
          <w:color w:val="000000"/>
          <w:sz w:val="20"/>
          <w:szCs w:val="20"/>
        </w:rPr>
        <w:t>Excellence,</w:t>
      </w:r>
      <w:r w:rsidRPr="0065017D">
        <w:rPr>
          <w:rFonts w:ascii="Lucida Sans Unicode" w:hAnsi="Lucida Sans Unicode" w:cs="Lucida Sans Unicode"/>
          <w:color w:val="000000"/>
          <w:sz w:val="20"/>
          <w:szCs w:val="20"/>
        </w:rPr>
        <w:t xml:space="preserve"> you may be required to devise your own model.</w:t>
      </w:r>
    </w:p>
    <w:p w14:paraId="4B9D2965" w14:textId="77777777" w:rsidR="00085894" w:rsidRPr="0065017D" w:rsidRDefault="00085894" w:rsidP="002B56A3">
      <w:pPr>
        <w:rPr>
          <w:rFonts w:ascii="Lucida Sans Unicode" w:hAnsi="Lucida Sans Unicode" w:cs="Lucida Sans Unicode"/>
          <w:bCs/>
          <w:sz w:val="18"/>
          <w:szCs w:val="18"/>
        </w:rPr>
      </w:pPr>
    </w:p>
    <w:p w14:paraId="4B9D2966" w14:textId="77777777" w:rsidR="002B56A3" w:rsidRPr="0065017D" w:rsidRDefault="00F50803" w:rsidP="00A204A8">
      <w:pPr>
        <w:shd w:val="clear" w:color="auto" w:fill="E5B8B7" w:themeFill="accent2" w:themeFillTint="66"/>
        <w:rPr>
          <w:rFonts w:ascii="Lucida Sans Unicode" w:hAnsi="Lucida Sans Unicode" w:cs="Lucida Sans Unicode"/>
          <w:b/>
          <w:bCs/>
          <w:sz w:val="28"/>
          <w:szCs w:val="28"/>
        </w:rPr>
      </w:pPr>
      <w:r w:rsidRPr="0065017D">
        <w:rPr>
          <w:rFonts w:ascii="Lucida Sans Unicode" w:hAnsi="Lucida Sans Unicode" w:cs="Lucida Sans Unicode"/>
          <w:b/>
          <w:bCs/>
          <w:sz w:val="28"/>
          <w:szCs w:val="28"/>
        </w:rPr>
        <w:t xml:space="preserve">Resource </w:t>
      </w:r>
    </w:p>
    <w:p w14:paraId="4B9D2967" w14:textId="77777777" w:rsidR="002B56A3" w:rsidRPr="0065017D" w:rsidRDefault="00F50803" w:rsidP="002B56A3">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Year 13 Calculus Workbook NCEA L3 Lakeland and Nugent 2004</w:t>
      </w:r>
    </w:p>
    <w:p w14:paraId="4B9D2968" w14:textId="0E649114" w:rsidR="00D91676" w:rsidRDefault="001E7463" w:rsidP="002B56A3">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Fast Track 5</w:t>
      </w:r>
      <w:r w:rsidR="00F02384" w:rsidRPr="0065017D">
        <w:rPr>
          <w:rFonts w:ascii="Lucida Sans Unicode" w:eastAsia="Times New Roman" w:hAnsi="Lucida Sans Unicode" w:cs="Lucida Sans Unicode"/>
          <w:color w:val="000000"/>
          <w:sz w:val="20"/>
          <w:szCs w:val="20"/>
          <w:lang w:eastAsia="en-NZ"/>
        </w:rPr>
        <w:t>m Mathematics</w:t>
      </w:r>
      <w:r w:rsidRPr="0065017D">
        <w:rPr>
          <w:rFonts w:ascii="Lucida Sans Unicode" w:eastAsia="Times New Roman" w:hAnsi="Lucida Sans Unicode" w:cs="Lucida Sans Unicode"/>
          <w:color w:val="000000"/>
          <w:sz w:val="20"/>
          <w:szCs w:val="20"/>
          <w:lang w:eastAsia="en-NZ"/>
        </w:rPr>
        <w:t xml:space="preserve"> Workbook W Geldof 2012 sigma publications 2012</w:t>
      </w:r>
      <w:r w:rsidR="00D91676">
        <w:rPr>
          <w:rFonts w:ascii="Lucida Sans Unicode" w:eastAsia="Times New Roman" w:hAnsi="Lucida Sans Unicode" w:cs="Lucida Sans Unicode"/>
          <w:color w:val="000000"/>
          <w:sz w:val="20"/>
          <w:szCs w:val="20"/>
          <w:lang w:eastAsia="en-NZ"/>
        </w:rPr>
        <w:br w:type="page"/>
      </w:r>
    </w:p>
    <w:tbl>
      <w:tblPr>
        <w:tblStyle w:val="TableGrid"/>
        <w:tblW w:w="10598" w:type="dxa"/>
        <w:tblLayout w:type="fixed"/>
        <w:tblLook w:val="04A0" w:firstRow="1" w:lastRow="0" w:firstColumn="1" w:lastColumn="0" w:noHBand="0" w:noVBand="1"/>
      </w:tblPr>
      <w:tblGrid>
        <w:gridCol w:w="1340"/>
        <w:gridCol w:w="3021"/>
        <w:gridCol w:w="6237"/>
      </w:tblGrid>
      <w:tr w:rsidR="00C355B3" w:rsidRPr="0065017D" w14:paraId="4B9D296A" w14:textId="77777777" w:rsidTr="00A204A8">
        <w:trPr>
          <w:trHeight w:val="352"/>
        </w:trPr>
        <w:tc>
          <w:tcPr>
            <w:tcW w:w="10598" w:type="dxa"/>
            <w:gridSpan w:val="3"/>
            <w:shd w:val="clear" w:color="auto" w:fill="E5B8B7" w:themeFill="accent2" w:themeFillTint="66"/>
          </w:tcPr>
          <w:p w14:paraId="4B9D2969" w14:textId="77777777" w:rsidR="00C355B3" w:rsidRPr="00C355B3" w:rsidRDefault="00C355B3" w:rsidP="00C355B3">
            <w:pPr>
              <w:jc w:val="center"/>
              <w:rPr>
                <w:rFonts w:ascii="Lucida Sans Unicode" w:hAnsi="Lucida Sans Unicode" w:cs="Lucida Sans Unicode"/>
                <w:b/>
                <w:bCs/>
                <w:sz w:val="18"/>
                <w:szCs w:val="18"/>
              </w:rPr>
            </w:pPr>
            <w:r w:rsidRPr="00C355B3">
              <w:rPr>
                <w:rFonts w:ascii="Lucida Sans Unicode" w:hAnsi="Lucida Sans Unicode" w:cs="Lucida Sans Unicode"/>
                <w:b/>
                <w:bCs/>
                <w:sz w:val="24"/>
                <w:szCs w:val="24"/>
              </w:rPr>
              <w:lastRenderedPageBreak/>
              <w:t>3 WEEK REVISION SCHEDULE</w:t>
            </w:r>
          </w:p>
        </w:tc>
      </w:tr>
      <w:tr w:rsidR="00C355B3" w:rsidRPr="0065017D" w14:paraId="4B9D2977" w14:textId="77777777" w:rsidTr="00A204A8">
        <w:trPr>
          <w:trHeight w:val="2398"/>
        </w:trPr>
        <w:tc>
          <w:tcPr>
            <w:tcW w:w="1340" w:type="dxa"/>
            <w:shd w:val="clear" w:color="auto" w:fill="E5B8B7" w:themeFill="accent2" w:themeFillTint="66"/>
          </w:tcPr>
          <w:p w14:paraId="4B9D296B" w14:textId="77777777" w:rsidR="00C355B3" w:rsidRPr="00C355B3" w:rsidRDefault="00C355B3" w:rsidP="002742B1">
            <w:pPr>
              <w:jc w:val="center"/>
              <w:rPr>
                <w:rFonts w:ascii="Lucida Sans Unicode" w:hAnsi="Lucida Sans Unicode" w:cs="Lucida Sans Unicode"/>
                <w:b/>
                <w:bCs/>
                <w:sz w:val="18"/>
                <w:szCs w:val="18"/>
              </w:rPr>
            </w:pPr>
            <w:r w:rsidRPr="00C355B3">
              <w:rPr>
                <w:rFonts w:ascii="Lucida Sans Unicode" w:hAnsi="Lucida Sans Unicode" w:cs="Lucida Sans Unicode"/>
                <w:b/>
                <w:bCs/>
                <w:sz w:val="18"/>
                <w:szCs w:val="18"/>
              </w:rPr>
              <w:t>WEEK 1</w:t>
            </w:r>
          </w:p>
          <w:p w14:paraId="4B9D296C" w14:textId="77777777" w:rsidR="00C355B3" w:rsidRPr="0065017D" w:rsidRDefault="00C355B3" w:rsidP="00C355B3">
            <w:pPr>
              <w:jc w:val="center"/>
              <w:rPr>
                <w:rFonts w:ascii="Lucida Sans Unicode" w:hAnsi="Lucida Sans Unicode" w:cs="Lucida Sans Unicode"/>
                <w:bCs/>
                <w:sz w:val="18"/>
                <w:szCs w:val="18"/>
              </w:rPr>
            </w:pPr>
          </w:p>
        </w:tc>
        <w:tc>
          <w:tcPr>
            <w:tcW w:w="3021" w:type="dxa"/>
          </w:tcPr>
          <w:p w14:paraId="4B9D296D"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Completing the square</w:t>
            </w:r>
          </w:p>
          <w:p w14:paraId="4B9D296E"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Remainder and factor theorems</w:t>
            </w:r>
          </w:p>
          <w:p w14:paraId="4B9D296F" w14:textId="77777777" w:rsidR="00C355B3" w:rsidRPr="0065017D" w:rsidRDefault="00C355B3" w:rsidP="00C355B3">
            <w:pPr>
              <w:ind w:right="5"/>
              <w:jc w:val="center"/>
              <w:rPr>
                <w:rFonts w:ascii="Lucida Sans Unicode" w:hAnsi="Lucida Sans Unicode" w:cs="Lucida Sans Unicode"/>
                <w:bCs/>
                <w:sz w:val="18"/>
                <w:szCs w:val="18"/>
              </w:rPr>
            </w:pPr>
          </w:p>
        </w:tc>
        <w:tc>
          <w:tcPr>
            <w:tcW w:w="6237" w:type="dxa"/>
            <w:tcBorders>
              <w:right w:val="single" w:sz="4" w:space="0" w:color="auto"/>
            </w:tcBorders>
          </w:tcPr>
          <w:p w14:paraId="4B9D2970" w14:textId="2B35DBCD" w:rsidR="00C355B3" w:rsidRPr="0065017D" w:rsidRDefault="00C355B3" w:rsidP="00ED7E57">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Completing the square P242 Lakeland &amp; Nugent 2004</w:t>
            </w:r>
          </w:p>
          <w:p w14:paraId="4B9D2971" w14:textId="1BE0634B" w:rsidR="00C355B3" w:rsidRPr="0065017D" w:rsidRDefault="00D0513C" w:rsidP="00ED7E57">
            <w:pPr>
              <w:pStyle w:val="ListParagraph"/>
              <w:numPr>
                <w:ilvl w:val="0"/>
                <w:numId w:val="19"/>
              </w:numPr>
              <w:rPr>
                <w:rFonts w:ascii="Lucida Sans Unicode" w:hAnsi="Lucida Sans Unicode" w:cs="Lucida Sans Unicode"/>
                <w:bCs/>
                <w:sz w:val="18"/>
                <w:szCs w:val="18"/>
              </w:rPr>
            </w:pPr>
            <w:hyperlink r:id="rId16" w:history="1">
              <w:r w:rsidR="00C355B3" w:rsidRPr="0065017D">
                <w:rPr>
                  <w:rStyle w:val="Hyperlink"/>
                  <w:rFonts w:ascii="Lucida Sans Unicode" w:hAnsi="Lucida Sans Unicode" w:cs="Lucida Sans Unicode"/>
                  <w:bCs/>
                  <w:sz w:val="18"/>
                  <w:szCs w:val="18"/>
                </w:rPr>
                <w:t>Completing Square example</w:t>
              </w:r>
            </w:hyperlink>
          </w:p>
          <w:p w14:paraId="4B9D2972" w14:textId="46E3C629" w:rsidR="00C355B3" w:rsidRPr="0065017D" w:rsidRDefault="00C355B3" w:rsidP="006928E8">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Remainder and Factor theorem P248 Lakeland &amp; Nugent 2004</w:t>
            </w:r>
          </w:p>
          <w:p w14:paraId="4B9D2973" w14:textId="050CBD32" w:rsidR="00C355B3" w:rsidRPr="0065017D" w:rsidRDefault="00C355B3" w:rsidP="006928E8">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Remainder Theorem P102 W Geldof 2012</w:t>
            </w:r>
          </w:p>
          <w:p w14:paraId="4B9D2974" w14:textId="77777777" w:rsidR="00C355B3" w:rsidRPr="0065017D" w:rsidRDefault="00C355B3" w:rsidP="006928E8">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Factor Theorem P103 W Geldof 2012</w:t>
            </w:r>
          </w:p>
          <w:p w14:paraId="4B9D2975" w14:textId="77777777" w:rsidR="00C355B3" w:rsidRPr="0065017D" w:rsidRDefault="00D0513C" w:rsidP="006928E8">
            <w:pPr>
              <w:pStyle w:val="ListParagraph"/>
              <w:numPr>
                <w:ilvl w:val="0"/>
                <w:numId w:val="19"/>
              </w:numPr>
              <w:rPr>
                <w:rFonts w:ascii="Lucida Sans Unicode" w:hAnsi="Lucida Sans Unicode" w:cs="Lucida Sans Unicode"/>
                <w:bCs/>
                <w:sz w:val="18"/>
                <w:szCs w:val="18"/>
              </w:rPr>
            </w:pPr>
            <w:hyperlink r:id="rId17" w:history="1">
              <w:r w:rsidR="00C355B3" w:rsidRPr="0065017D">
                <w:rPr>
                  <w:rStyle w:val="Hyperlink"/>
                  <w:rFonts w:ascii="Lucida Sans Unicode" w:hAnsi="Lucida Sans Unicode" w:cs="Lucida Sans Unicode"/>
                  <w:bCs/>
                  <w:sz w:val="18"/>
                  <w:szCs w:val="18"/>
                </w:rPr>
                <w:t>Remainder Factor Theorem example</w:t>
              </w:r>
            </w:hyperlink>
          </w:p>
          <w:p w14:paraId="4B9D2976" w14:textId="77777777" w:rsidR="00C355B3" w:rsidRPr="0065017D" w:rsidRDefault="00C355B3" w:rsidP="006928E8">
            <w:pPr>
              <w:pStyle w:val="ListParagraph"/>
              <w:rPr>
                <w:rFonts w:ascii="Lucida Sans Unicode" w:hAnsi="Lucida Sans Unicode" w:cs="Lucida Sans Unicode"/>
                <w:bCs/>
                <w:sz w:val="18"/>
                <w:szCs w:val="18"/>
              </w:rPr>
            </w:pPr>
          </w:p>
        </w:tc>
      </w:tr>
      <w:tr w:rsidR="00C355B3" w:rsidRPr="0065017D" w14:paraId="4B9D2981" w14:textId="77777777" w:rsidTr="00C355A6">
        <w:trPr>
          <w:trHeight w:val="1508"/>
        </w:trPr>
        <w:tc>
          <w:tcPr>
            <w:tcW w:w="1340" w:type="dxa"/>
            <w:shd w:val="clear" w:color="auto" w:fill="E5B8B7" w:themeFill="accent2" w:themeFillTint="66"/>
          </w:tcPr>
          <w:p w14:paraId="4B9D2978" w14:textId="77777777" w:rsidR="00C355B3" w:rsidRPr="00C355B3" w:rsidRDefault="00C355B3" w:rsidP="002742B1">
            <w:pPr>
              <w:jc w:val="center"/>
              <w:rPr>
                <w:rFonts w:ascii="Lucida Sans Unicode" w:hAnsi="Lucida Sans Unicode" w:cs="Lucida Sans Unicode"/>
                <w:b/>
                <w:bCs/>
                <w:sz w:val="18"/>
                <w:szCs w:val="18"/>
              </w:rPr>
            </w:pPr>
            <w:r w:rsidRPr="00C355B3">
              <w:rPr>
                <w:rFonts w:ascii="Lucida Sans Unicode" w:hAnsi="Lucida Sans Unicode" w:cs="Lucida Sans Unicode"/>
                <w:b/>
                <w:bCs/>
                <w:sz w:val="18"/>
                <w:szCs w:val="18"/>
              </w:rPr>
              <w:t>WEEK 2</w:t>
            </w:r>
          </w:p>
          <w:p w14:paraId="4B9D2979" w14:textId="77777777" w:rsidR="00C355B3" w:rsidRPr="0065017D" w:rsidRDefault="00C355B3" w:rsidP="00C355B3">
            <w:pPr>
              <w:jc w:val="center"/>
              <w:rPr>
                <w:rFonts w:ascii="Lucida Sans Unicode" w:hAnsi="Lucida Sans Unicode" w:cs="Lucida Sans Unicode"/>
                <w:bCs/>
                <w:sz w:val="18"/>
                <w:szCs w:val="18"/>
              </w:rPr>
            </w:pPr>
          </w:p>
        </w:tc>
        <w:tc>
          <w:tcPr>
            <w:tcW w:w="3021" w:type="dxa"/>
          </w:tcPr>
          <w:p w14:paraId="4B9D297A"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Surds</w:t>
            </w:r>
          </w:p>
          <w:p w14:paraId="4B9D297B" w14:textId="77777777" w:rsidR="00C355B3" w:rsidRPr="0065017D" w:rsidRDefault="00C355B3" w:rsidP="00C355B3">
            <w:pPr>
              <w:ind w:right="5"/>
              <w:jc w:val="center"/>
              <w:rPr>
                <w:rFonts w:ascii="Lucida Sans Unicode" w:hAnsi="Lucida Sans Unicode" w:cs="Lucida Sans Unicode"/>
                <w:bCs/>
                <w:sz w:val="18"/>
                <w:szCs w:val="18"/>
              </w:rPr>
            </w:pPr>
          </w:p>
        </w:tc>
        <w:tc>
          <w:tcPr>
            <w:tcW w:w="6237" w:type="dxa"/>
            <w:tcBorders>
              <w:right w:val="single" w:sz="4" w:space="0" w:color="auto"/>
            </w:tcBorders>
          </w:tcPr>
          <w:p w14:paraId="4B9D297C" w14:textId="3699D742" w:rsidR="00C355B3" w:rsidRPr="0065017D" w:rsidRDefault="00C355B3" w:rsidP="002742B1">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Surds   P270 Lakeland &amp; Nugent 2004</w:t>
            </w:r>
          </w:p>
          <w:p w14:paraId="4B9D297D" w14:textId="77777777" w:rsidR="00C355B3" w:rsidRPr="0065017D" w:rsidRDefault="00C355B3" w:rsidP="002742B1">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Surds P93 – 95 Geldof 2012</w:t>
            </w:r>
          </w:p>
          <w:p w14:paraId="4B9D297E" w14:textId="77777777" w:rsidR="00C355B3" w:rsidRPr="0065017D" w:rsidRDefault="00D0513C" w:rsidP="002742B1">
            <w:pPr>
              <w:pStyle w:val="ListParagraph"/>
              <w:numPr>
                <w:ilvl w:val="0"/>
                <w:numId w:val="19"/>
              </w:numPr>
              <w:rPr>
                <w:rFonts w:ascii="Lucida Sans Unicode" w:hAnsi="Lucida Sans Unicode" w:cs="Lucida Sans Unicode"/>
                <w:bCs/>
                <w:sz w:val="18"/>
                <w:szCs w:val="18"/>
              </w:rPr>
            </w:pPr>
            <w:hyperlink r:id="rId18" w:history="1">
              <w:r w:rsidR="00C355B3" w:rsidRPr="0065017D">
                <w:rPr>
                  <w:rStyle w:val="Hyperlink"/>
                  <w:rFonts w:ascii="Lucida Sans Unicode" w:hAnsi="Lucida Sans Unicode" w:cs="Lucida Sans Unicode"/>
                  <w:bCs/>
                  <w:sz w:val="18"/>
                  <w:szCs w:val="18"/>
                </w:rPr>
                <w:t>Surds example</w:t>
              </w:r>
            </w:hyperlink>
          </w:p>
          <w:p w14:paraId="4B9D297F" w14:textId="77777777" w:rsidR="00C355B3" w:rsidRPr="0065017D" w:rsidRDefault="00C355B3" w:rsidP="00A30AED">
            <w:pPr>
              <w:pStyle w:val="ListParagraph"/>
              <w:rPr>
                <w:rFonts w:ascii="Lucida Sans Unicode" w:hAnsi="Lucida Sans Unicode" w:cs="Lucida Sans Unicode"/>
                <w:bCs/>
                <w:sz w:val="18"/>
                <w:szCs w:val="18"/>
              </w:rPr>
            </w:pPr>
          </w:p>
          <w:p w14:paraId="4B9D2980" w14:textId="77777777" w:rsidR="00C355B3" w:rsidRPr="0065017D" w:rsidRDefault="00C355B3" w:rsidP="005E1A74">
            <w:pPr>
              <w:pStyle w:val="ListParagraph"/>
              <w:rPr>
                <w:rFonts w:ascii="Lucida Sans Unicode" w:hAnsi="Lucida Sans Unicode" w:cs="Lucida Sans Unicode"/>
                <w:bCs/>
                <w:sz w:val="18"/>
                <w:szCs w:val="18"/>
              </w:rPr>
            </w:pPr>
          </w:p>
        </w:tc>
      </w:tr>
      <w:tr w:rsidR="00C355B3" w:rsidRPr="0065017D" w14:paraId="4B9D298D" w14:textId="77777777" w:rsidTr="00A204A8">
        <w:trPr>
          <w:trHeight w:val="2398"/>
        </w:trPr>
        <w:tc>
          <w:tcPr>
            <w:tcW w:w="1340" w:type="dxa"/>
            <w:shd w:val="clear" w:color="auto" w:fill="E5B8B7" w:themeFill="accent2" w:themeFillTint="66"/>
          </w:tcPr>
          <w:p w14:paraId="4B9D2982" w14:textId="77777777" w:rsidR="00C355B3" w:rsidRPr="00C355B3" w:rsidRDefault="00C355B3" w:rsidP="002742B1">
            <w:pPr>
              <w:jc w:val="center"/>
              <w:rPr>
                <w:rFonts w:ascii="Lucida Sans Unicode" w:hAnsi="Lucida Sans Unicode" w:cs="Lucida Sans Unicode"/>
                <w:b/>
                <w:bCs/>
                <w:sz w:val="18"/>
                <w:szCs w:val="18"/>
              </w:rPr>
            </w:pPr>
            <w:r w:rsidRPr="00C355B3">
              <w:rPr>
                <w:rFonts w:ascii="Lucida Sans Unicode" w:hAnsi="Lucida Sans Unicode" w:cs="Lucida Sans Unicode"/>
                <w:b/>
                <w:bCs/>
                <w:sz w:val="18"/>
                <w:szCs w:val="18"/>
              </w:rPr>
              <w:t>WEEK  3</w:t>
            </w:r>
          </w:p>
          <w:p w14:paraId="4B9D2983" w14:textId="77777777" w:rsidR="00C355B3" w:rsidRPr="0065017D" w:rsidRDefault="00C355B3" w:rsidP="00C355B3">
            <w:pPr>
              <w:jc w:val="center"/>
              <w:rPr>
                <w:rFonts w:ascii="Lucida Sans Unicode" w:hAnsi="Lucida Sans Unicode" w:cs="Lucida Sans Unicode"/>
                <w:bCs/>
                <w:sz w:val="18"/>
                <w:szCs w:val="18"/>
              </w:rPr>
            </w:pPr>
          </w:p>
        </w:tc>
        <w:tc>
          <w:tcPr>
            <w:tcW w:w="3021" w:type="dxa"/>
          </w:tcPr>
          <w:p w14:paraId="4B9D2984"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Complex Numbers</w:t>
            </w:r>
          </w:p>
          <w:p w14:paraId="4B9D2985"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Loci</w:t>
            </w:r>
          </w:p>
          <w:p w14:paraId="4B9D2986" w14:textId="77777777" w:rsidR="00C355B3" w:rsidRPr="0065017D" w:rsidRDefault="00C355B3" w:rsidP="00C355B3">
            <w:pPr>
              <w:ind w:right="5"/>
              <w:jc w:val="center"/>
              <w:rPr>
                <w:rFonts w:ascii="Lucida Sans Unicode" w:hAnsi="Lucida Sans Unicode" w:cs="Lucida Sans Unicode"/>
                <w:bCs/>
                <w:sz w:val="18"/>
                <w:szCs w:val="18"/>
              </w:rPr>
            </w:pPr>
          </w:p>
        </w:tc>
        <w:tc>
          <w:tcPr>
            <w:tcW w:w="6237" w:type="dxa"/>
            <w:tcBorders>
              <w:right w:val="single" w:sz="4" w:space="0" w:color="auto"/>
            </w:tcBorders>
          </w:tcPr>
          <w:p w14:paraId="4B9D2987" w14:textId="45CF23B6" w:rsidR="00C355B3" w:rsidRPr="0065017D" w:rsidRDefault="00C355B3" w:rsidP="00A30AED">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Complex Numbers   P238 Lakeland &amp; Nugent 2004</w:t>
            </w:r>
          </w:p>
          <w:p w14:paraId="4B9D2988" w14:textId="77777777" w:rsidR="00C355B3" w:rsidRPr="0065017D" w:rsidRDefault="00C355B3" w:rsidP="00A30AED">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Complex Numbers P113 Geldof 2012</w:t>
            </w:r>
          </w:p>
          <w:p w14:paraId="4B9D2989" w14:textId="77777777" w:rsidR="00C355B3" w:rsidRPr="0065017D" w:rsidRDefault="00D0513C" w:rsidP="00A30AED">
            <w:pPr>
              <w:pStyle w:val="ListParagraph"/>
              <w:numPr>
                <w:ilvl w:val="0"/>
                <w:numId w:val="20"/>
              </w:numPr>
              <w:rPr>
                <w:rFonts w:ascii="Lucida Sans Unicode" w:hAnsi="Lucida Sans Unicode" w:cs="Lucida Sans Unicode"/>
                <w:bCs/>
                <w:sz w:val="18"/>
                <w:szCs w:val="18"/>
              </w:rPr>
            </w:pPr>
            <w:hyperlink r:id="rId19" w:history="1">
              <w:r w:rsidR="00C355B3" w:rsidRPr="0065017D">
                <w:rPr>
                  <w:rStyle w:val="Hyperlink"/>
                  <w:rFonts w:ascii="Lucida Sans Unicode" w:hAnsi="Lucida Sans Unicode" w:cs="Lucida Sans Unicode"/>
                  <w:bCs/>
                  <w:sz w:val="18"/>
                  <w:szCs w:val="18"/>
                </w:rPr>
                <w:t>Complex Numbers example</w:t>
              </w:r>
            </w:hyperlink>
          </w:p>
          <w:p w14:paraId="4B9D298A" w14:textId="77777777" w:rsidR="00C355B3" w:rsidRPr="0065017D" w:rsidRDefault="00C355B3" w:rsidP="00A30AED">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Loci   P124 Geldof 2012</w:t>
            </w:r>
          </w:p>
          <w:p w14:paraId="4B9D298B" w14:textId="54C2ED72" w:rsidR="00C355B3" w:rsidRPr="0065017D" w:rsidRDefault="00D0513C" w:rsidP="00A30AED">
            <w:pPr>
              <w:pStyle w:val="ListParagraph"/>
              <w:numPr>
                <w:ilvl w:val="0"/>
                <w:numId w:val="20"/>
              </w:numPr>
              <w:rPr>
                <w:rFonts w:ascii="Lucida Sans Unicode" w:hAnsi="Lucida Sans Unicode" w:cs="Lucida Sans Unicode"/>
                <w:bCs/>
                <w:sz w:val="18"/>
                <w:szCs w:val="18"/>
              </w:rPr>
            </w:pPr>
            <w:hyperlink r:id="rId20" w:history="1">
              <w:r w:rsidR="00C355B3" w:rsidRPr="0065017D">
                <w:rPr>
                  <w:rStyle w:val="Hyperlink"/>
                  <w:rFonts w:ascii="Lucida Sans Unicode" w:hAnsi="Lucida Sans Unicode" w:cs="Lucida Sans Unicode"/>
                  <w:bCs/>
                  <w:sz w:val="18"/>
                  <w:szCs w:val="18"/>
                </w:rPr>
                <w:t>Loci example</w:t>
              </w:r>
            </w:hyperlink>
          </w:p>
          <w:p w14:paraId="4B9D298C" w14:textId="77777777" w:rsidR="00C355B3" w:rsidRPr="0065017D" w:rsidRDefault="00C355B3" w:rsidP="005558E2">
            <w:pPr>
              <w:pStyle w:val="ListParagraph"/>
              <w:rPr>
                <w:rFonts w:ascii="Lucida Sans Unicode" w:hAnsi="Lucida Sans Unicode" w:cs="Lucida Sans Unicode"/>
                <w:bCs/>
                <w:sz w:val="18"/>
                <w:szCs w:val="18"/>
              </w:rPr>
            </w:pPr>
          </w:p>
        </w:tc>
      </w:tr>
    </w:tbl>
    <w:p w14:paraId="4B9D298E" w14:textId="77777777" w:rsidR="002B56A3" w:rsidRPr="0065017D" w:rsidRDefault="002B56A3" w:rsidP="002B56A3">
      <w:pPr>
        <w:rPr>
          <w:rFonts w:ascii="Lucida Sans Unicode" w:hAnsi="Lucida Sans Unicode" w:cs="Lucida Sans Unicode"/>
          <w:bCs/>
          <w:sz w:val="18"/>
          <w:szCs w:val="18"/>
        </w:rPr>
      </w:pPr>
    </w:p>
    <w:p w14:paraId="4B9D298F" w14:textId="77777777" w:rsidR="002B56A3" w:rsidRPr="00C355B3" w:rsidRDefault="002B56A3" w:rsidP="00A204A8">
      <w:pPr>
        <w:shd w:val="clear" w:color="auto" w:fill="E5B8B7" w:themeFill="accent2" w:themeFillTint="66"/>
        <w:rPr>
          <w:rFonts w:ascii="Lucida Sans Unicode" w:hAnsi="Lucida Sans Unicode" w:cs="Lucida Sans Unicode"/>
          <w:b/>
          <w:bCs/>
          <w:sz w:val="28"/>
          <w:szCs w:val="28"/>
        </w:rPr>
      </w:pPr>
      <w:r w:rsidRPr="00C355B3">
        <w:rPr>
          <w:rFonts w:ascii="Lucida Sans Unicode" w:hAnsi="Lucida Sans Unicode" w:cs="Lucida Sans Unicode"/>
          <w:b/>
          <w:bCs/>
          <w:sz w:val="28"/>
          <w:szCs w:val="28"/>
        </w:rPr>
        <w:t>Practice Exam Papers</w:t>
      </w:r>
    </w:p>
    <w:p w14:paraId="35473AA7" w14:textId="55C64B05" w:rsidR="00453390" w:rsidRDefault="00453390" w:rsidP="006941CE">
      <w:pPr>
        <w:spacing w:after="0" w:line="360" w:lineRule="auto"/>
      </w:pPr>
      <w:hyperlink r:id="rId21" w:history="1">
        <w:r w:rsidRPr="00453390">
          <w:rPr>
            <w:rStyle w:val="Hyperlink"/>
          </w:rPr>
          <w:t>Exam</w:t>
        </w:r>
        <w:r w:rsidR="00EA6B71">
          <w:rPr>
            <w:rStyle w:val="Hyperlink"/>
          </w:rPr>
          <w:t>ination</w:t>
        </w:r>
        <w:r w:rsidRPr="00453390">
          <w:rPr>
            <w:rStyle w:val="Hyperlink"/>
          </w:rPr>
          <w:t xml:space="preserve"> Paper 2021</w:t>
        </w:r>
      </w:hyperlink>
    </w:p>
    <w:p w14:paraId="3EC11A25" w14:textId="26EE2C17" w:rsidR="00453390" w:rsidRDefault="00453390" w:rsidP="006941CE">
      <w:pPr>
        <w:spacing w:after="0" w:line="360" w:lineRule="auto"/>
      </w:pPr>
      <w:hyperlink r:id="rId22" w:history="1">
        <w:proofErr w:type="spellStart"/>
        <w:r w:rsidRPr="00453390">
          <w:rPr>
            <w:rStyle w:val="Hyperlink"/>
          </w:rPr>
          <w:t>Pepa</w:t>
        </w:r>
        <w:proofErr w:type="spellEnd"/>
        <w:r w:rsidRPr="00453390">
          <w:rPr>
            <w:rStyle w:val="Hyperlink"/>
          </w:rPr>
          <w:t xml:space="preserve"> </w:t>
        </w:r>
        <w:proofErr w:type="spellStart"/>
        <w:r w:rsidRPr="00453390">
          <w:rPr>
            <w:rStyle w:val="Hyperlink"/>
          </w:rPr>
          <w:t>Whakamātautau</w:t>
        </w:r>
        <w:proofErr w:type="spellEnd"/>
        <w:r w:rsidRPr="00453390">
          <w:rPr>
            <w:rStyle w:val="Hyperlink"/>
          </w:rPr>
          <w:t xml:space="preserve"> 2021</w:t>
        </w:r>
      </w:hyperlink>
    </w:p>
    <w:p w14:paraId="3F820591" w14:textId="331CA821" w:rsidR="00EA6B71" w:rsidRDefault="00EA6B71" w:rsidP="006941CE">
      <w:pPr>
        <w:spacing w:after="0" w:line="360" w:lineRule="auto"/>
      </w:pPr>
      <w:hyperlink r:id="rId23" w:history="1">
        <w:r w:rsidRPr="00EA6B71">
          <w:rPr>
            <w:rStyle w:val="Hyperlink"/>
          </w:rPr>
          <w:t>Formulae resource 2021</w:t>
        </w:r>
      </w:hyperlink>
    </w:p>
    <w:p w14:paraId="49FCC0A1" w14:textId="215DAE2B" w:rsidR="00EA6B71" w:rsidRDefault="00EA6B71" w:rsidP="006941CE">
      <w:pPr>
        <w:spacing w:after="0" w:line="360" w:lineRule="auto"/>
      </w:pPr>
      <w:hyperlink r:id="rId24" w:history="1">
        <w:proofErr w:type="spellStart"/>
        <w:r w:rsidRPr="00EA6B71">
          <w:rPr>
            <w:rStyle w:val="Hyperlink"/>
          </w:rPr>
          <w:t>Hanga</w:t>
        </w:r>
        <w:proofErr w:type="spellEnd"/>
        <w:r w:rsidRPr="00EA6B71">
          <w:rPr>
            <w:rStyle w:val="Hyperlink"/>
          </w:rPr>
          <w:t xml:space="preserve"> </w:t>
        </w:r>
        <w:proofErr w:type="spellStart"/>
        <w:r w:rsidRPr="00EA6B71">
          <w:rPr>
            <w:rStyle w:val="Hyperlink"/>
          </w:rPr>
          <w:t>Rauemi</w:t>
        </w:r>
        <w:proofErr w:type="spellEnd"/>
        <w:r w:rsidRPr="00EA6B71">
          <w:rPr>
            <w:rStyle w:val="Hyperlink"/>
          </w:rPr>
          <w:t xml:space="preserve"> 2021</w:t>
        </w:r>
      </w:hyperlink>
    </w:p>
    <w:p w14:paraId="043E5D75" w14:textId="73A42118" w:rsidR="00EA6B71" w:rsidRDefault="00EA6B71" w:rsidP="006941CE">
      <w:pPr>
        <w:spacing w:after="0" w:line="360" w:lineRule="auto"/>
      </w:pPr>
      <w:hyperlink r:id="rId25" w:history="1">
        <w:r w:rsidRPr="00EA6B71">
          <w:rPr>
            <w:rStyle w:val="Hyperlink"/>
          </w:rPr>
          <w:t>Examination Paper 2017</w:t>
        </w:r>
      </w:hyperlink>
    </w:p>
    <w:p w14:paraId="4B9D2992" w14:textId="20C04355" w:rsidR="002B56A3" w:rsidRPr="00C355B3" w:rsidRDefault="00D0513C" w:rsidP="006941CE">
      <w:pPr>
        <w:spacing w:after="0" w:line="360" w:lineRule="auto"/>
        <w:rPr>
          <w:rFonts w:ascii="Lucida Sans Unicode" w:hAnsi="Lucida Sans Unicode" w:cs="Lucida Sans Unicode"/>
          <w:color w:val="333333"/>
          <w:sz w:val="20"/>
          <w:szCs w:val="20"/>
          <w:shd w:val="clear" w:color="auto" w:fill="F2F2F2"/>
        </w:rPr>
      </w:pPr>
      <w:hyperlink r:id="rId26" w:history="1">
        <w:r w:rsidR="006E4B21">
          <w:rPr>
            <w:rStyle w:val="Hyperlink"/>
            <w:rFonts w:ascii="Lucida Sans Unicode" w:hAnsi="Lucida Sans Unicode" w:cs="Lucida Sans Unicode"/>
            <w:sz w:val="20"/>
            <w:szCs w:val="20"/>
            <w:shd w:val="clear" w:color="auto" w:fill="F2F2F2"/>
          </w:rPr>
          <w:t>Exemplar answer script 2017 – Excellence</w:t>
        </w:r>
      </w:hyperlink>
    </w:p>
    <w:p w14:paraId="4B9D2994" w14:textId="24B6E18A" w:rsidR="002B56A3" w:rsidRPr="00C355B3" w:rsidRDefault="00D0513C" w:rsidP="006941CE">
      <w:pPr>
        <w:spacing w:after="0" w:line="360" w:lineRule="auto"/>
        <w:rPr>
          <w:rFonts w:ascii="Lucida Sans Unicode" w:hAnsi="Lucida Sans Unicode" w:cs="Lucida Sans Unicode"/>
          <w:color w:val="333333"/>
          <w:sz w:val="20"/>
          <w:szCs w:val="20"/>
          <w:shd w:val="clear" w:color="auto" w:fill="F2F2F2"/>
        </w:rPr>
      </w:pPr>
      <w:hyperlink r:id="rId27" w:history="1">
        <w:r w:rsidR="00845AA4">
          <w:rPr>
            <w:rStyle w:val="Hyperlink"/>
            <w:rFonts w:ascii="Lucida Sans Unicode" w:hAnsi="Lucida Sans Unicode" w:cs="Lucida Sans Unicode"/>
            <w:sz w:val="20"/>
            <w:szCs w:val="20"/>
            <w:shd w:val="clear" w:color="auto" w:fill="F2F2F2"/>
          </w:rPr>
          <w:t>Exemplar answer script 2017 – Merit</w:t>
        </w:r>
      </w:hyperlink>
    </w:p>
    <w:p w14:paraId="4B9D2996" w14:textId="0F20623A" w:rsidR="002B56A3" w:rsidRPr="00C355B3" w:rsidRDefault="00D0513C" w:rsidP="006941CE">
      <w:pPr>
        <w:spacing w:after="0" w:line="360" w:lineRule="auto"/>
        <w:rPr>
          <w:rFonts w:ascii="Lucida Sans Unicode" w:hAnsi="Lucida Sans Unicode" w:cs="Lucida Sans Unicode"/>
          <w:color w:val="333333"/>
          <w:sz w:val="20"/>
          <w:szCs w:val="20"/>
          <w:shd w:val="clear" w:color="auto" w:fill="F2F2F2"/>
        </w:rPr>
      </w:pPr>
      <w:hyperlink r:id="rId28" w:history="1">
        <w:r w:rsidR="00244FF6">
          <w:rPr>
            <w:rStyle w:val="Hyperlink"/>
            <w:rFonts w:ascii="Lucida Sans Unicode" w:hAnsi="Lucida Sans Unicode" w:cs="Lucida Sans Unicode"/>
            <w:sz w:val="20"/>
            <w:szCs w:val="20"/>
            <w:shd w:val="clear" w:color="auto" w:fill="F2F2F2"/>
          </w:rPr>
          <w:t>Exemplar answer script 2017 – Achieved</w:t>
        </w:r>
      </w:hyperlink>
    </w:p>
    <w:p w14:paraId="4B9D2998" w14:textId="1E3CD833" w:rsidR="002B56A3" w:rsidRPr="00C355B3" w:rsidRDefault="00D0513C" w:rsidP="006941CE">
      <w:pPr>
        <w:spacing w:after="0" w:line="360" w:lineRule="auto"/>
        <w:rPr>
          <w:rFonts w:ascii="Lucida Sans Unicode" w:hAnsi="Lucida Sans Unicode" w:cs="Lucida Sans Unicode"/>
          <w:color w:val="333333"/>
          <w:sz w:val="20"/>
          <w:szCs w:val="20"/>
          <w:shd w:val="clear" w:color="auto" w:fill="F2F2F2"/>
        </w:rPr>
      </w:pPr>
      <w:hyperlink r:id="rId29" w:history="1">
        <w:r w:rsidR="006425FE">
          <w:rPr>
            <w:rStyle w:val="Hyperlink"/>
            <w:rFonts w:ascii="Lucida Sans Unicode" w:hAnsi="Lucida Sans Unicode" w:cs="Lucida Sans Unicode"/>
            <w:sz w:val="20"/>
            <w:szCs w:val="20"/>
            <w:shd w:val="clear" w:color="auto" w:fill="F2F2F2"/>
          </w:rPr>
          <w:t>Formulae 2017</w:t>
        </w:r>
      </w:hyperlink>
    </w:p>
    <w:p w14:paraId="4B9D299C" w14:textId="7DE871B7" w:rsidR="003148FC" w:rsidRPr="00EA6B71" w:rsidRDefault="00D0513C" w:rsidP="006941CE">
      <w:pPr>
        <w:spacing w:after="0" w:line="360" w:lineRule="auto"/>
        <w:rPr>
          <w:rStyle w:val="Hyperlink"/>
          <w:rFonts w:ascii="Lucida Sans Unicode" w:hAnsi="Lucida Sans Unicode" w:cs="Lucida Sans Unicode"/>
          <w:color w:val="333333"/>
          <w:sz w:val="20"/>
          <w:szCs w:val="20"/>
          <w:u w:val="none"/>
          <w:shd w:val="clear" w:color="auto" w:fill="F2F2F2"/>
        </w:rPr>
      </w:pPr>
      <w:hyperlink r:id="rId30" w:history="1">
        <w:r w:rsidR="00457561">
          <w:rPr>
            <w:rStyle w:val="Hyperlink"/>
            <w:rFonts w:ascii="Lucida Sans Unicode" w:hAnsi="Lucida Sans Unicode" w:cs="Lucida Sans Unicode"/>
            <w:sz w:val="20"/>
            <w:szCs w:val="20"/>
            <w:shd w:val="clear" w:color="auto" w:fill="F2F2F2"/>
          </w:rPr>
          <w:t>Assessment schedule 2017</w:t>
        </w:r>
      </w:hyperlink>
    </w:p>
    <w:p w14:paraId="4B9D299D" w14:textId="77777777" w:rsidR="002B56A3" w:rsidRPr="00C355B3" w:rsidRDefault="002B56A3" w:rsidP="002B56A3">
      <w:pPr>
        <w:spacing w:after="0"/>
        <w:rPr>
          <w:rFonts w:ascii="Lucida Sans Unicode" w:hAnsi="Lucida Sans Unicode" w:cs="Lucida Sans Unicode"/>
          <w:bCs/>
          <w:sz w:val="20"/>
          <w:szCs w:val="20"/>
        </w:rPr>
      </w:pPr>
    </w:p>
    <w:p w14:paraId="1A01830B" w14:textId="77777777" w:rsidR="006941CE" w:rsidRDefault="006941CE">
      <w:pPr>
        <w:rPr>
          <w:rStyle w:val="Hyperlink"/>
          <w:rFonts w:ascii="Lucida Sans Unicode" w:hAnsi="Lucida Sans Unicode" w:cs="Lucida Sans Unicode"/>
          <w:b/>
          <w:bCs/>
          <w:color w:val="auto"/>
          <w:sz w:val="28"/>
          <w:szCs w:val="28"/>
          <w:u w:val="none"/>
          <w:shd w:val="clear" w:color="auto" w:fill="C2D69B" w:themeFill="accent3" w:themeFillTint="99"/>
        </w:rPr>
      </w:pPr>
      <w:r>
        <w:rPr>
          <w:rStyle w:val="Hyperlink"/>
          <w:rFonts w:ascii="Lucida Sans Unicode" w:hAnsi="Lucida Sans Unicode" w:cs="Lucida Sans Unicode"/>
          <w:b/>
          <w:bCs/>
          <w:color w:val="auto"/>
          <w:sz w:val="28"/>
          <w:szCs w:val="28"/>
          <w:u w:val="none"/>
          <w:shd w:val="clear" w:color="auto" w:fill="C2D69B" w:themeFill="accent3" w:themeFillTint="99"/>
        </w:rPr>
        <w:br w:type="page"/>
      </w:r>
    </w:p>
    <w:p w14:paraId="4B9D299E" w14:textId="3DFC7AD8" w:rsidR="00061A48" w:rsidRPr="0060236A" w:rsidRDefault="0060236A" w:rsidP="00D32AC7">
      <w:pPr>
        <w:shd w:val="clear" w:color="auto" w:fill="C2D69B" w:themeFill="accent3" w:themeFillTint="99"/>
        <w:spacing w:after="0"/>
        <w:jc w:val="center"/>
        <w:rPr>
          <w:rStyle w:val="Hyperlink"/>
          <w:rFonts w:ascii="Lucida Sans Unicode" w:hAnsi="Lucida Sans Unicode" w:cs="Lucida Sans Unicode"/>
          <w:b/>
          <w:bCs/>
          <w:color w:val="auto"/>
          <w:sz w:val="28"/>
          <w:szCs w:val="28"/>
          <w:u w:val="none"/>
        </w:rPr>
      </w:pPr>
      <w:r w:rsidRPr="00D32AC7">
        <w:rPr>
          <w:rStyle w:val="Hyperlink"/>
          <w:rFonts w:ascii="Lucida Sans Unicode" w:hAnsi="Lucida Sans Unicode" w:cs="Lucida Sans Unicode"/>
          <w:b/>
          <w:bCs/>
          <w:color w:val="auto"/>
          <w:sz w:val="28"/>
          <w:szCs w:val="28"/>
          <w:u w:val="none"/>
          <w:shd w:val="clear" w:color="auto" w:fill="C2D69B" w:themeFill="accent3" w:themeFillTint="99"/>
        </w:rPr>
        <w:lastRenderedPageBreak/>
        <w:t>3.6 APPLY DIFFERENTIATION METHODS IN SOLVING</w:t>
      </w:r>
      <w:r w:rsidR="00EA6B71">
        <w:rPr>
          <w:rStyle w:val="Hyperlink"/>
          <w:rFonts w:ascii="Lucida Sans Unicode" w:hAnsi="Lucida Sans Unicode" w:cs="Lucida Sans Unicode"/>
          <w:b/>
          <w:bCs/>
          <w:color w:val="auto"/>
          <w:sz w:val="28"/>
          <w:szCs w:val="28"/>
          <w:u w:val="none"/>
          <w:shd w:val="clear" w:color="auto" w:fill="C2D69B" w:themeFill="accent3" w:themeFillTint="99"/>
        </w:rPr>
        <w:t xml:space="preserve"> PROBLEMS</w:t>
      </w:r>
      <w:r w:rsidRPr="00D32AC7">
        <w:rPr>
          <w:rStyle w:val="Hyperlink"/>
          <w:rFonts w:ascii="Lucida Sans Unicode" w:hAnsi="Lucida Sans Unicode" w:cs="Lucida Sans Unicode"/>
          <w:b/>
          <w:bCs/>
          <w:color w:val="auto"/>
          <w:sz w:val="28"/>
          <w:szCs w:val="28"/>
          <w:u w:val="none"/>
          <w:shd w:val="clear" w:color="auto" w:fill="C2D69B" w:themeFill="accent3" w:themeFillTint="99"/>
        </w:rPr>
        <w:t xml:space="preserve"> (91578)</w:t>
      </w:r>
    </w:p>
    <w:p w14:paraId="4B9D299F" w14:textId="77777777" w:rsidR="0060236A" w:rsidRDefault="0060236A" w:rsidP="0060236A">
      <w:pPr>
        <w:spacing w:after="0"/>
        <w:jc w:val="center"/>
        <w:rPr>
          <w:rStyle w:val="Hyperlink"/>
          <w:rFonts w:ascii="Lucida Sans Unicode" w:hAnsi="Lucida Sans Unicode" w:cs="Lucida Sans Unicode"/>
          <w:bCs/>
          <w:color w:val="auto"/>
          <w:sz w:val="28"/>
          <w:szCs w:val="28"/>
          <w:u w:val="none"/>
        </w:rPr>
      </w:pPr>
    </w:p>
    <w:p w14:paraId="4B9D29A0" w14:textId="77777777" w:rsidR="003500BA" w:rsidRPr="0060236A" w:rsidRDefault="003500BA" w:rsidP="0060236A">
      <w:pPr>
        <w:shd w:val="clear" w:color="auto" w:fill="D6E3BC" w:themeFill="accent3" w:themeFillTint="66"/>
        <w:spacing w:after="0"/>
        <w:rPr>
          <w:rStyle w:val="Hyperlink"/>
          <w:rFonts w:ascii="Lucida Sans Unicode" w:hAnsi="Lucida Sans Unicode" w:cs="Lucida Sans Unicode"/>
          <w:b/>
          <w:bCs/>
          <w:color w:val="auto"/>
          <w:sz w:val="28"/>
          <w:szCs w:val="28"/>
          <w:u w:val="none"/>
        </w:rPr>
      </w:pPr>
      <w:r w:rsidRPr="0060236A">
        <w:rPr>
          <w:rStyle w:val="Hyperlink"/>
          <w:rFonts w:ascii="Lucida Sans Unicode" w:hAnsi="Lucida Sans Unicode" w:cs="Lucida Sans Unicode"/>
          <w:b/>
          <w:bCs/>
          <w:color w:val="auto"/>
          <w:sz w:val="28"/>
          <w:szCs w:val="28"/>
          <w:u w:val="none"/>
        </w:rPr>
        <w:t>Achievement Criteria</w:t>
      </w:r>
    </w:p>
    <w:p w14:paraId="4B9D29A1" w14:textId="77777777" w:rsidR="002E717B" w:rsidRDefault="002E717B" w:rsidP="002E717B">
      <w:pPr>
        <w:pStyle w:val="Heading4"/>
        <w:spacing w:before="0" w:beforeAutospacing="0" w:after="0" w:afterAutospacing="0"/>
        <w:rPr>
          <w:rFonts w:ascii="Lucida Sans Unicode" w:hAnsi="Lucida Sans Unicode" w:cs="Lucida Sans Unicode"/>
          <w:b w:val="0"/>
          <w:color w:val="000000"/>
          <w:sz w:val="20"/>
          <w:szCs w:val="20"/>
        </w:rPr>
      </w:pPr>
      <w:r>
        <w:rPr>
          <w:rFonts w:ascii="Lucida Sans Unicode" w:hAnsi="Lucida Sans Unicode" w:cs="Lucida Sans Unicode"/>
          <w:b w:val="0"/>
          <w:color w:val="000000"/>
          <w:sz w:val="20"/>
          <w:szCs w:val="20"/>
        </w:rPr>
        <w:t>Ensure you and your students are familiar with the descriptions of:</w:t>
      </w:r>
    </w:p>
    <w:p w14:paraId="4B9D29A5" w14:textId="23A2F1FB" w:rsidR="0094032A" w:rsidRDefault="00D0513C" w:rsidP="00042E7D">
      <w:pPr>
        <w:spacing w:after="0"/>
      </w:pPr>
      <w:hyperlink r:id="rId31" w:history="1">
        <w:r w:rsidR="003A301D" w:rsidRPr="003A301D">
          <w:rPr>
            <w:rStyle w:val="Hyperlink"/>
          </w:rPr>
          <w:t>Achievement, Merit and Excellence</w:t>
        </w:r>
      </w:hyperlink>
    </w:p>
    <w:p w14:paraId="7DF79EDF" w14:textId="77777777" w:rsidR="003A301D" w:rsidRPr="0065017D" w:rsidRDefault="003A301D" w:rsidP="00042E7D">
      <w:pPr>
        <w:spacing w:after="0"/>
        <w:rPr>
          <w:rStyle w:val="Hyperlink"/>
          <w:rFonts w:ascii="Lucida Sans Unicode" w:hAnsi="Lucida Sans Unicode" w:cs="Lucida Sans Unicode"/>
          <w:bCs/>
          <w:sz w:val="28"/>
          <w:szCs w:val="28"/>
        </w:rPr>
      </w:pPr>
    </w:p>
    <w:p w14:paraId="4B9D29A6" w14:textId="77777777" w:rsidR="005F0A6C" w:rsidRPr="00CD2DD2" w:rsidRDefault="000B0239" w:rsidP="00CD2DD2">
      <w:pPr>
        <w:shd w:val="clear" w:color="auto" w:fill="D6E3BC" w:themeFill="accent3" w:themeFillTint="66"/>
        <w:spacing w:after="0"/>
        <w:rPr>
          <w:rStyle w:val="Hyperlink"/>
          <w:rFonts w:ascii="Lucida Sans Unicode" w:hAnsi="Lucida Sans Unicode" w:cs="Lucida Sans Unicode"/>
          <w:b/>
          <w:bCs/>
          <w:color w:val="auto"/>
          <w:sz w:val="28"/>
          <w:szCs w:val="28"/>
          <w:u w:val="none"/>
        </w:rPr>
      </w:pPr>
      <w:r w:rsidRPr="00CD2DD2">
        <w:rPr>
          <w:rStyle w:val="Hyperlink"/>
          <w:rFonts w:ascii="Lucida Sans Unicode" w:hAnsi="Lucida Sans Unicode" w:cs="Lucida Sans Unicode"/>
          <w:b/>
          <w:bCs/>
          <w:color w:val="auto"/>
          <w:sz w:val="28"/>
          <w:szCs w:val="28"/>
          <w:u w:val="none"/>
        </w:rPr>
        <w:t>Key Tips</w:t>
      </w:r>
    </w:p>
    <w:p w14:paraId="4B9D29A7" w14:textId="0732E84F" w:rsidR="005F0A6C" w:rsidRPr="00B166A0" w:rsidRDefault="00D0513C" w:rsidP="00CD2DD2">
      <w:pPr>
        <w:spacing w:after="0"/>
        <w:rPr>
          <w:rFonts w:ascii="Lucida Sans Unicode" w:hAnsi="Lucida Sans Unicode" w:cs="Lucida Sans Unicode"/>
          <w:bCs/>
          <w:sz w:val="16"/>
          <w:szCs w:val="16"/>
        </w:rPr>
      </w:pPr>
      <w:hyperlink r:id="rId32" w:history="1">
        <w:r w:rsidR="00B166A0">
          <w:rPr>
            <w:rStyle w:val="Hyperlink"/>
            <w:rFonts w:ascii="Lucida Sans Unicode" w:hAnsi="Lucida Sans Unicode" w:cs="Lucida Sans Unicode"/>
            <w:bCs/>
            <w:sz w:val="16"/>
            <w:szCs w:val="16"/>
          </w:rPr>
          <w:t>https://studyit.govt.nz/sitePage/Tips_and_Tricks</w:t>
        </w:r>
      </w:hyperlink>
      <w:r w:rsidR="00B166A0">
        <w:rPr>
          <w:rStyle w:val="Hyperlink"/>
          <w:rFonts w:ascii="Lucida Sans Unicode" w:hAnsi="Lucida Sans Unicode" w:cs="Lucida Sans Unicode"/>
          <w:bCs/>
          <w:color w:val="auto"/>
          <w:sz w:val="16"/>
          <w:szCs w:val="16"/>
          <w:u w:val="none"/>
        </w:rPr>
        <w:t xml:space="preserve"> </w:t>
      </w:r>
      <w:r w:rsidR="00CD2DD2">
        <w:rPr>
          <w:rFonts w:ascii="Lucida Sans Unicode" w:hAnsi="Lucida Sans Unicode" w:cs="Lucida Sans Unicode"/>
          <w:bCs/>
          <w:sz w:val="18"/>
          <w:szCs w:val="18"/>
        </w:rPr>
        <w:t xml:space="preserve"> </w:t>
      </w:r>
    </w:p>
    <w:p w14:paraId="4B9D29A8" w14:textId="1915F6EC"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You should be familiar with the content in</w:t>
      </w:r>
      <w:r w:rsidRPr="00CD2DD2">
        <w:rPr>
          <w:rStyle w:val="apple-converted-space"/>
          <w:rFonts w:ascii="Lucida Sans Unicode" w:hAnsi="Lucida Sans Unicode" w:cs="Lucida Sans Unicode"/>
          <w:color w:val="000000"/>
          <w:sz w:val="20"/>
          <w:szCs w:val="20"/>
        </w:rPr>
        <w:t> </w:t>
      </w:r>
      <w:hyperlink r:id="rId33" w:tgtFrame="_blank" w:history="1">
        <w:r w:rsidRPr="00CD2DD2">
          <w:rPr>
            <w:rStyle w:val="Hyperlink"/>
            <w:rFonts w:ascii="Lucida Sans Unicode" w:hAnsi="Lucida Sans Unicode" w:cs="Lucida Sans Unicode"/>
            <w:color w:val="663300"/>
            <w:sz w:val="20"/>
            <w:szCs w:val="20"/>
          </w:rPr>
          <w:t>2.6 Algebra</w:t>
        </w:r>
      </w:hyperlink>
      <w:r w:rsidRPr="00CD2DD2">
        <w:rPr>
          <w:rFonts w:ascii="Lucida Sans Unicode" w:hAnsi="Lucida Sans Unicode" w:cs="Lucida Sans Unicode"/>
          <w:color w:val="000000"/>
          <w:sz w:val="20"/>
          <w:szCs w:val="20"/>
        </w:rPr>
        <w:t>,</w:t>
      </w:r>
      <w:r w:rsidRPr="00CD2DD2">
        <w:rPr>
          <w:rStyle w:val="apple-converted-space"/>
          <w:rFonts w:ascii="Lucida Sans Unicode" w:hAnsi="Lucida Sans Unicode" w:cs="Lucida Sans Unicode"/>
          <w:color w:val="000000"/>
          <w:sz w:val="20"/>
          <w:szCs w:val="20"/>
        </w:rPr>
        <w:t> </w:t>
      </w:r>
      <w:hyperlink r:id="rId34" w:tgtFrame="_blank" w:history="1">
        <w:r w:rsidRPr="00CD2DD2">
          <w:rPr>
            <w:rStyle w:val="Hyperlink"/>
            <w:rFonts w:ascii="Lucida Sans Unicode" w:hAnsi="Lucida Sans Unicode" w:cs="Lucida Sans Unicode"/>
            <w:color w:val="663300"/>
            <w:sz w:val="20"/>
            <w:szCs w:val="20"/>
          </w:rPr>
          <w:t>2.14 Systems of equations</w:t>
        </w:r>
      </w:hyperlink>
      <w:r w:rsidRPr="00CD2DD2">
        <w:rPr>
          <w:rStyle w:val="apple-converted-space"/>
          <w:rFonts w:ascii="Lucida Sans Unicode" w:hAnsi="Lucida Sans Unicode" w:cs="Lucida Sans Unicode"/>
          <w:color w:val="000000"/>
          <w:sz w:val="20"/>
          <w:szCs w:val="20"/>
        </w:rPr>
        <w:t> </w:t>
      </w:r>
      <w:r w:rsidRPr="00CD2DD2">
        <w:rPr>
          <w:rFonts w:ascii="Lucida Sans Unicode" w:hAnsi="Lucida Sans Unicode" w:cs="Lucida Sans Unicode"/>
          <w:color w:val="000000"/>
          <w:sz w:val="20"/>
          <w:szCs w:val="20"/>
        </w:rPr>
        <w:t>and</w:t>
      </w:r>
      <w:r w:rsidRPr="00CD2DD2">
        <w:rPr>
          <w:rStyle w:val="apple-converted-space"/>
          <w:rFonts w:ascii="Lucida Sans Unicode" w:hAnsi="Lucida Sans Unicode" w:cs="Lucida Sans Unicode"/>
          <w:color w:val="000000"/>
          <w:sz w:val="20"/>
          <w:szCs w:val="20"/>
        </w:rPr>
        <w:t> </w:t>
      </w:r>
      <w:hyperlink r:id="rId35" w:tgtFrame="_blank" w:history="1">
        <w:r w:rsidRPr="00CD2DD2">
          <w:rPr>
            <w:rStyle w:val="Hyperlink"/>
            <w:rFonts w:ascii="Lucida Sans Unicode" w:hAnsi="Lucida Sans Unicode" w:cs="Lucida Sans Unicode"/>
            <w:color w:val="663300"/>
            <w:sz w:val="20"/>
            <w:szCs w:val="20"/>
          </w:rPr>
          <w:t>2.7 Calculus</w:t>
        </w:r>
      </w:hyperlink>
      <w:r w:rsidRPr="00CD2DD2">
        <w:rPr>
          <w:rFonts w:ascii="Lucida Sans Unicode" w:hAnsi="Lucida Sans Unicode" w:cs="Lucida Sans Unicode"/>
          <w:color w:val="000000"/>
          <w:sz w:val="20"/>
          <w:szCs w:val="20"/>
        </w:rPr>
        <w:t>.</w:t>
      </w:r>
    </w:p>
    <w:p w14:paraId="4B9D29A9"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Know which formulae are on the Formulae resource and how to apply them.</w:t>
      </w:r>
    </w:p>
    <w:p w14:paraId="4B9D29AA" w14:textId="7523208C"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When you use a calculator or graphics calculator, show all your working. Consideration can be given if you make a minor slip, because the examiner will be able to determine where and how the mistake was made. See the</w:t>
      </w:r>
      <w:r w:rsidRPr="00CD2DD2">
        <w:rPr>
          <w:rStyle w:val="apple-converted-space"/>
          <w:rFonts w:ascii="Lucida Sans Unicode" w:hAnsi="Lucida Sans Unicode" w:cs="Lucida Sans Unicode"/>
          <w:color w:val="000000"/>
          <w:sz w:val="20"/>
          <w:szCs w:val="20"/>
        </w:rPr>
        <w:t> </w:t>
      </w:r>
      <w:hyperlink r:id="rId36" w:tgtFrame="_blank" w:history="1">
        <w:r w:rsidRPr="00CD2DD2">
          <w:rPr>
            <w:rStyle w:val="Hyperlink"/>
            <w:rFonts w:ascii="Lucida Sans Unicode" w:hAnsi="Lucida Sans Unicode" w:cs="Lucida Sans Unicode"/>
            <w:color w:val="663300"/>
            <w:sz w:val="20"/>
            <w:szCs w:val="20"/>
          </w:rPr>
          <w:t>Graphics calculator resources on NZQA.</w:t>
        </w:r>
      </w:hyperlink>
    </w:p>
    <w:p w14:paraId="4B9D29AB"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If using a graphics calculator, you must provide the correct derived function to receive credit for solutions to problems.</w:t>
      </w:r>
    </w:p>
    <w:p w14:paraId="4B9D29AC"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Set working out in logical steps with correct mathematical statements. If you give the correct answer only, you may lose the opportunity to provide evidence for other grades or to have minor errors ignored.</w:t>
      </w:r>
    </w:p>
    <w:p w14:paraId="4B9D29AD"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 xml:space="preserve">Attempt all questions as questions will have multiple parts and the question </w:t>
      </w:r>
      <w:proofErr w:type="gramStart"/>
      <w:r w:rsidRPr="00CD2DD2">
        <w:rPr>
          <w:rFonts w:ascii="Lucida Sans Unicode" w:hAnsi="Lucida Sans Unicode" w:cs="Lucida Sans Unicode"/>
          <w:color w:val="000000"/>
          <w:sz w:val="20"/>
          <w:szCs w:val="20"/>
        </w:rPr>
        <w:t>as a whole will</w:t>
      </w:r>
      <w:proofErr w:type="gramEnd"/>
      <w:r w:rsidRPr="00CD2DD2">
        <w:rPr>
          <w:rFonts w:ascii="Lucida Sans Unicode" w:hAnsi="Lucida Sans Unicode" w:cs="Lucida Sans Unicode"/>
          <w:color w:val="000000"/>
          <w:sz w:val="20"/>
          <w:szCs w:val="20"/>
        </w:rPr>
        <w:t xml:space="preserve"> provide opportunity for all grades of performance – Achievement, Achievement with Merit, and Achievement with Excellence.</w:t>
      </w:r>
    </w:p>
    <w:p w14:paraId="4B9D29AE" w14:textId="529FDCF4"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Understand function notation and how functions are composed. This will help you to recognise which rule to use when differentiating.</w:t>
      </w:r>
    </w:p>
    <w:p w14:paraId="4B9D29AF"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For Achievement with Merit, you may be required to form your own equations and to use methods from other level 3 calculus achievement standards for Achievement with Excellence.</w:t>
      </w:r>
    </w:p>
    <w:p w14:paraId="4B9D29B0" w14:textId="77777777" w:rsidR="007A57F8" w:rsidRPr="0065017D" w:rsidRDefault="007A57F8" w:rsidP="002D614D">
      <w:pPr>
        <w:rPr>
          <w:rFonts w:ascii="Lucida Sans Unicode" w:hAnsi="Lucida Sans Unicode" w:cs="Lucida Sans Unicode"/>
          <w:bCs/>
          <w:sz w:val="18"/>
          <w:szCs w:val="18"/>
        </w:rPr>
      </w:pPr>
    </w:p>
    <w:p w14:paraId="4B9D29B1" w14:textId="77777777" w:rsidR="00D16AFF" w:rsidRPr="00CD2DD2" w:rsidRDefault="00D16AFF" w:rsidP="00CD2DD2">
      <w:pPr>
        <w:shd w:val="clear" w:color="auto" w:fill="C2D69B" w:themeFill="accent3" w:themeFillTint="99"/>
        <w:rPr>
          <w:rFonts w:ascii="Lucida Sans Unicode" w:hAnsi="Lucida Sans Unicode" w:cs="Lucida Sans Unicode"/>
          <w:b/>
          <w:bCs/>
          <w:sz w:val="28"/>
          <w:szCs w:val="28"/>
        </w:rPr>
      </w:pPr>
      <w:r w:rsidRPr="00CD2DD2">
        <w:rPr>
          <w:rFonts w:ascii="Lucida Sans Unicode" w:hAnsi="Lucida Sans Unicode" w:cs="Lucida Sans Unicode"/>
          <w:b/>
          <w:bCs/>
          <w:sz w:val="28"/>
          <w:szCs w:val="28"/>
        </w:rPr>
        <w:t xml:space="preserve">Resource </w:t>
      </w:r>
    </w:p>
    <w:p w14:paraId="4B9D29B2" w14:textId="59EC6EC1" w:rsidR="00085894" w:rsidRPr="0065017D"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Year 13 Calculus Workbook NCEA L3 Lakeland and Nugent 2004</w:t>
      </w:r>
    </w:p>
    <w:p w14:paraId="4B9D29B3" w14:textId="735185B2" w:rsidR="002B56A3"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Fast Track 5m Mathematics</w:t>
      </w:r>
      <w:r w:rsidR="00A50052">
        <w:rPr>
          <w:rFonts w:ascii="Lucida Sans Unicode" w:eastAsia="Times New Roman" w:hAnsi="Lucida Sans Unicode" w:cs="Lucida Sans Unicode"/>
          <w:color w:val="000000"/>
          <w:sz w:val="20"/>
          <w:szCs w:val="20"/>
          <w:lang w:eastAsia="en-NZ"/>
        </w:rPr>
        <w:t xml:space="preserve"> </w:t>
      </w:r>
      <w:r w:rsidRPr="0065017D">
        <w:rPr>
          <w:rFonts w:ascii="Lucida Sans Unicode" w:eastAsia="Times New Roman" w:hAnsi="Lucida Sans Unicode" w:cs="Lucida Sans Unicode"/>
          <w:color w:val="000000"/>
          <w:sz w:val="20"/>
          <w:szCs w:val="20"/>
          <w:lang w:eastAsia="en-NZ"/>
        </w:rPr>
        <w:t>Workbook W Geldof 2012 sigma publications 2012</w:t>
      </w:r>
    </w:p>
    <w:p w14:paraId="4B9D29B4" w14:textId="77777777" w:rsidR="00042E7D" w:rsidRDefault="00042E7D" w:rsidP="003F7530">
      <w:pPr>
        <w:spacing w:after="0"/>
        <w:rPr>
          <w:rFonts w:ascii="Lucida Sans Unicode" w:hAnsi="Lucida Sans Unicode" w:cs="Lucida Sans Unicode"/>
          <w:bCs/>
          <w:sz w:val="18"/>
          <w:szCs w:val="18"/>
        </w:rPr>
      </w:pPr>
      <w:r>
        <w:rPr>
          <w:rFonts w:ascii="Lucida Sans Unicode" w:hAnsi="Lucida Sans Unicode" w:cs="Lucida Sans Unicode"/>
          <w:bCs/>
          <w:sz w:val="18"/>
          <w:szCs w:val="18"/>
        </w:rPr>
        <w:br w:type="page"/>
      </w:r>
    </w:p>
    <w:tbl>
      <w:tblPr>
        <w:tblStyle w:val="TableGrid"/>
        <w:tblW w:w="11023" w:type="dxa"/>
        <w:tblLayout w:type="fixed"/>
        <w:tblLook w:val="04A0" w:firstRow="1" w:lastRow="0" w:firstColumn="1" w:lastColumn="0" w:noHBand="0" w:noVBand="1"/>
      </w:tblPr>
      <w:tblGrid>
        <w:gridCol w:w="1242"/>
        <w:gridCol w:w="1985"/>
        <w:gridCol w:w="7796"/>
      </w:tblGrid>
      <w:tr w:rsidR="003F7530" w:rsidRPr="0065017D" w14:paraId="4B9D29B7" w14:textId="77777777" w:rsidTr="00267687">
        <w:trPr>
          <w:trHeight w:val="352"/>
        </w:trPr>
        <w:tc>
          <w:tcPr>
            <w:tcW w:w="11023" w:type="dxa"/>
            <w:gridSpan w:val="3"/>
            <w:shd w:val="clear" w:color="auto" w:fill="C2D69B" w:themeFill="accent3" w:themeFillTint="99"/>
          </w:tcPr>
          <w:p w14:paraId="4B9D29B6" w14:textId="77777777" w:rsidR="003F7530" w:rsidRPr="003F7530" w:rsidRDefault="003F7530" w:rsidP="003F7530">
            <w:pPr>
              <w:jc w:val="center"/>
              <w:rPr>
                <w:rFonts w:ascii="Lucida Sans Unicode" w:hAnsi="Lucida Sans Unicode" w:cs="Lucida Sans Unicode"/>
                <w:b/>
                <w:bCs/>
                <w:sz w:val="18"/>
                <w:szCs w:val="18"/>
              </w:rPr>
            </w:pPr>
            <w:r w:rsidRPr="003F7530">
              <w:rPr>
                <w:rFonts w:ascii="Lucida Sans Unicode" w:hAnsi="Lucida Sans Unicode" w:cs="Lucida Sans Unicode"/>
                <w:b/>
                <w:bCs/>
                <w:sz w:val="24"/>
                <w:szCs w:val="24"/>
              </w:rPr>
              <w:lastRenderedPageBreak/>
              <w:t>3 WEEK REVISION SCHEDULE</w:t>
            </w:r>
          </w:p>
        </w:tc>
      </w:tr>
      <w:tr w:rsidR="00CD2DD2" w:rsidRPr="0065017D" w14:paraId="4B9D29C8" w14:textId="77777777" w:rsidTr="003F7530">
        <w:trPr>
          <w:trHeight w:val="2396"/>
        </w:trPr>
        <w:tc>
          <w:tcPr>
            <w:tcW w:w="1242" w:type="dxa"/>
            <w:shd w:val="clear" w:color="auto" w:fill="C2D69B" w:themeFill="accent3" w:themeFillTint="99"/>
          </w:tcPr>
          <w:p w14:paraId="4B9D29B8" w14:textId="77777777" w:rsidR="00CD2DD2" w:rsidRPr="003F7530" w:rsidRDefault="00CD2DD2" w:rsidP="002742B1">
            <w:pPr>
              <w:jc w:val="center"/>
              <w:rPr>
                <w:rFonts w:ascii="Lucida Sans Unicode" w:hAnsi="Lucida Sans Unicode" w:cs="Lucida Sans Unicode"/>
                <w:b/>
                <w:bCs/>
                <w:sz w:val="18"/>
                <w:szCs w:val="18"/>
              </w:rPr>
            </w:pPr>
            <w:r w:rsidRPr="003F7530">
              <w:rPr>
                <w:rFonts w:ascii="Lucida Sans Unicode" w:hAnsi="Lucida Sans Unicode" w:cs="Lucida Sans Unicode"/>
                <w:b/>
                <w:bCs/>
                <w:sz w:val="18"/>
                <w:szCs w:val="18"/>
              </w:rPr>
              <w:t>WEEK 1</w:t>
            </w:r>
          </w:p>
        </w:tc>
        <w:tc>
          <w:tcPr>
            <w:tcW w:w="1985" w:type="dxa"/>
          </w:tcPr>
          <w:p w14:paraId="4B9D29B9"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Limits and continuity</w:t>
            </w:r>
          </w:p>
          <w:p w14:paraId="4B9D29BA"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Derived function</w:t>
            </w:r>
          </w:p>
          <w:p w14:paraId="4B9D29BB"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w:t>
            </w:r>
          </w:p>
          <w:p w14:paraId="4B9D29BC"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 from first principles</w:t>
            </w:r>
          </w:p>
          <w:p w14:paraId="4B9D29BD" w14:textId="77777777" w:rsidR="00CD2DD2" w:rsidRPr="0065017D" w:rsidRDefault="00CD2DD2" w:rsidP="002742B1">
            <w:pPr>
              <w:jc w:val="center"/>
              <w:rPr>
                <w:rFonts w:ascii="Lucida Sans Unicode" w:hAnsi="Lucida Sans Unicode" w:cs="Lucida Sans Unicode"/>
                <w:bCs/>
                <w:sz w:val="18"/>
                <w:szCs w:val="18"/>
              </w:rPr>
            </w:pPr>
          </w:p>
        </w:tc>
        <w:tc>
          <w:tcPr>
            <w:tcW w:w="7796" w:type="dxa"/>
            <w:tcBorders>
              <w:right w:val="single" w:sz="4" w:space="0" w:color="auto"/>
            </w:tcBorders>
          </w:tcPr>
          <w:p w14:paraId="4B9D29BE" w14:textId="50B106A3" w:rsidR="00CD2DD2" w:rsidRPr="0065017D" w:rsidRDefault="00CD2DD2" w:rsidP="00A30AED">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Limits and continuity P2 Lakeland &amp; Nugent 2004</w:t>
            </w:r>
          </w:p>
          <w:p w14:paraId="4B9D29BF" w14:textId="77777777" w:rsidR="00CD2DD2" w:rsidRPr="0065017D" w:rsidRDefault="00CD2DD2" w:rsidP="00A30AED">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Limits and continuity P161 Geldof 2012</w:t>
            </w:r>
          </w:p>
          <w:p w14:paraId="4B9D29C0" w14:textId="77777777" w:rsidR="00CD2DD2" w:rsidRPr="0065017D" w:rsidRDefault="00D0513C" w:rsidP="00A30AED">
            <w:pPr>
              <w:pStyle w:val="ListParagraph"/>
              <w:numPr>
                <w:ilvl w:val="0"/>
                <w:numId w:val="19"/>
              </w:numPr>
              <w:rPr>
                <w:rFonts w:ascii="Lucida Sans Unicode" w:hAnsi="Lucida Sans Unicode" w:cs="Lucida Sans Unicode"/>
                <w:bCs/>
                <w:sz w:val="18"/>
                <w:szCs w:val="18"/>
              </w:rPr>
            </w:pPr>
            <w:hyperlink r:id="rId37" w:history="1">
              <w:r w:rsidR="00CD2DD2" w:rsidRPr="0065017D">
                <w:rPr>
                  <w:rStyle w:val="Hyperlink"/>
                  <w:rFonts w:ascii="Lucida Sans Unicode" w:hAnsi="Lucida Sans Unicode" w:cs="Lucida Sans Unicode"/>
                  <w:bCs/>
                  <w:sz w:val="18"/>
                  <w:szCs w:val="18"/>
                </w:rPr>
                <w:t>Limits and continuity example</w:t>
              </w:r>
            </w:hyperlink>
          </w:p>
          <w:p w14:paraId="4B9D29C1" w14:textId="3C09EBD6" w:rsidR="00CD2DD2" w:rsidRPr="0065017D" w:rsidRDefault="00CD2DD2" w:rsidP="00A30AED">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Derived function P6 Lakeland &amp; Nugent 2004</w:t>
            </w:r>
          </w:p>
          <w:p w14:paraId="4B9D29C2" w14:textId="77777777" w:rsidR="00CD2DD2" w:rsidRPr="0065017D" w:rsidRDefault="00D0513C" w:rsidP="008A2EBF">
            <w:pPr>
              <w:pStyle w:val="ListParagraph"/>
              <w:numPr>
                <w:ilvl w:val="0"/>
                <w:numId w:val="19"/>
              </w:numPr>
              <w:rPr>
                <w:rFonts w:ascii="Lucida Sans Unicode" w:hAnsi="Lucida Sans Unicode" w:cs="Lucida Sans Unicode"/>
                <w:bCs/>
                <w:sz w:val="18"/>
                <w:szCs w:val="18"/>
              </w:rPr>
            </w:pPr>
            <w:hyperlink r:id="rId38" w:history="1">
              <w:r w:rsidR="00CD2DD2" w:rsidRPr="0065017D">
                <w:rPr>
                  <w:rStyle w:val="Hyperlink"/>
                  <w:rFonts w:ascii="Lucida Sans Unicode" w:hAnsi="Lucida Sans Unicode" w:cs="Lucida Sans Unicode"/>
                  <w:bCs/>
                  <w:sz w:val="18"/>
                  <w:szCs w:val="18"/>
                </w:rPr>
                <w:t>Derived function example</w:t>
              </w:r>
            </w:hyperlink>
          </w:p>
          <w:p w14:paraId="4B9D29C3" w14:textId="3877F5FE"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 P10 Lakeland &amp; Nugent 2004</w:t>
            </w:r>
          </w:p>
          <w:p w14:paraId="4B9D29C4" w14:textId="77777777"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 P138 Geldof 2012</w:t>
            </w:r>
          </w:p>
          <w:p w14:paraId="4B9D29C5" w14:textId="77777777" w:rsidR="00CD2DD2" w:rsidRPr="0065017D" w:rsidRDefault="00D0513C" w:rsidP="008A2EBF">
            <w:pPr>
              <w:pStyle w:val="ListParagraph"/>
              <w:numPr>
                <w:ilvl w:val="0"/>
                <w:numId w:val="19"/>
              </w:numPr>
              <w:rPr>
                <w:rFonts w:ascii="Lucida Sans Unicode" w:hAnsi="Lucida Sans Unicode" w:cs="Lucida Sans Unicode"/>
                <w:bCs/>
                <w:sz w:val="18"/>
                <w:szCs w:val="18"/>
              </w:rPr>
            </w:pPr>
            <w:hyperlink r:id="rId39" w:history="1">
              <w:r w:rsidR="00CD2DD2" w:rsidRPr="0065017D">
                <w:rPr>
                  <w:rStyle w:val="Hyperlink"/>
                  <w:rFonts w:ascii="Lucida Sans Unicode" w:hAnsi="Lucida Sans Unicode" w:cs="Lucida Sans Unicode"/>
                  <w:bCs/>
                  <w:sz w:val="18"/>
                  <w:szCs w:val="18"/>
                </w:rPr>
                <w:t>Differentiation example</w:t>
              </w:r>
            </w:hyperlink>
          </w:p>
          <w:p w14:paraId="4B9D29C6" w14:textId="77777777" w:rsidR="00CD2DD2" w:rsidRPr="0065017D" w:rsidRDefault="00D0513C" w:rsidP="0011049E">
            <w:pPr>
              <w:pStyle w:val="ListParagraph"/>
              <w:numPr>
                <w:ilvl w:val="0"/>
                <w:numId w:val="19"/>
              </w:numPr>
              <w:rPr>
                <w:rFonts w:ascii="Lucida Sans Unicode" w:hAnsi="Lucida Sans Unicode" w:cs="Lucida Sans Unicode"/>
                <w:bCs/>
                <w:sz w:val="18"/>
                <w:szCs w:val="18"/>
              </w:rPr>
            </w:pPr>
            <w:hyperlink r:id="rId40" w:history="1">
              <w:r w:rsidR="00CD2DD2" w:rsidRPr="0065017D">
                <w:rPr>
                  <w:rStyle w:val="Hyperlink"/>
                  <w:rFonts w:ascii="Lucida Sans Unicode" w:hAnsi="Lucida Sans Unicode" w:cs="Lucida Sans Unicode"/>
                  <w:bCs/>
                  <w:sz w:val="18"/>
                  <w:szCs w:val="18"/>
                </w:rPr>
                <w:t xml:space="preserve">Differentiation from first </w:t>
              </w:r>
              <w:proofErr w:type="gramStart"/>
              <w:r w:rsidR="00CD2DD2" w:rsidRPr="0065017D">
                <w:rPr>
                  <w:rStyle w:val="Hyperlink"/>
                  <w:rFonts w:ascii="Lucida Sans Unicode" w:hAnsi="Lucida Sans Unicode" w:cs="Lucida Sans Unicode"/>
                  <w:bCs/>
                  <w:sz w:val="18"/>
                  <w:szCs w:val="18"/>
                </w:rPr>
                <w:t>principles  example</w:t>
              </w:r>
              <w:proofErr w:type="gramEnd"/>
            </w:hyperlink>
          </w:p>
          <w:p w14:paraId="4B9D29C7" w14:textId="77777777" w:rsidR="00CD2DD2" w:rsidRPr="0065017D" w:rsidRDefault="00CD2DD2" w:rsidP="0011049E">
            <w:pPr>
              <w:pStyle w:val="ListParagraph"/>
              <w:rPr>
                <w:rFonts w:ascii="Lucida Sans Unicode" w:hAnsi="Lucida Sans Unicode" w:cs="Lucida Sans Unicode"/>
                <w:bCs/>
                <w:sz w:val="18"/>
                <w:szCs w:val="18"/>
              </w:rPr>
            </w:pPr>
          </w:p>
        </w:tc>
      </w:tr>
      <w:tr w:rsidR="00CD2DD2" w:rsidRPr="0065017D" w14:paraId="4B9D29DA" w14:textId="77777777" w:rsidTr="003F7530">
        <w:trPr>
          <w:trHeight w:val="1835"/>
        </w:trPr>
        <w:tc>
          <w:tcPr>
            <w:tcW w:w="1242" w:type="dxa"/>
            <w:shd w:val="clear" w:color="auto" w:fill="C2D69B" w:themeFill="accent3" w:themeFillTint="99"/>
          </w:tcPr>
          <w:p w14:paraId="4B9D29C9" w14:textId="77777777" w:rsidR="00CD2DD2" w:rsidRPr="003F7530" w:rsidRDefault="00CD2DD2" w:rsidP="002742B1">
            <w:pPr>
              <w:jc w:val="center"/>
              <w:rPr>
                <w:rFonts w:ascii="Lucida Sans Unicode" w:hAnsi="Lucida Sans Unicode" w:cs="Lucida Sans Unicode"/>
                <w:b/>
                <w:bCs/>
                <w:sz w:val="18"/>
                <w:szCs w:val="18"/>
              </w:rPr>
            </w:pPr>
            <w:r w:rsidRPr="003F7530">
              <w:rPr>
                <w:rFonts w:ascii="Lucida Sans Unicode" w:hAnsi="Lucida Sans Unicode" w:cs="Lucida Sans Unicode"/>
                <w:b/>
                <w:bCs/>
                <w:sz w:val="18"/>
                <w:szCs w:val="18"/>
              </w:rPr>
              <w:t>WEEK 2</w:t>
            </w:r>
          </w:p>
        </w:tc>
        <w:tc>
          <w:tcPr>
            <w:tcW w:w="1985" w:type="dxa"/>
          </w:tcPr>
          <w:p w14:paraId="4B9D29CA"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Maxima and minima</w:t>
            </w:r>
          </w:p>
          <w:p w14:paraId="4B9D29CB"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Increasing and decreasing functions</w:t>
            </w:r>
          </w:p>
          <w:p w14:paraId="4B9D29CC"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Tangents and normal</w:t>
            </w:r>
          </w:p>
          <w:p w14:paraId="4B9D29CD"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Product and quotient rules</w:t>
            </w:r>
          </w:p>
          <w:p w14:paraId="4B9D29CE" w14:textId="77777777" w:rsidR="00CD2DD2" w:rsidRPr="0065017D" w:rsidRDefault="00CD2DD2" w:rsidP="002742B1">
            <w:pPr>
              <w:jc w:val="center"/>
              <w:rPr>
                <w:rFonts w:ascii="Lucida Sans Unicode" w:hAnsi="Lucida Sans Unicode" w:cs="Lucida Sans Unicode"/>
                <w:bCs/>
                <w:sz w:val="18"/>
                <w:szCs w:val="18"/>
              </w:rPr>
            </w:pPr>
          </w:p>
        </w:tc>
        <w:tc>
          <w:tcPr>
            <w:tcW w:w="7796" w:type="dxa"/>
            <w:tcBorders>
              <w:right w:val="single" w:sz="4" w:space="0" w:color="auto"/>
            </w:tcBorders>
          </w:tcPr>
          <w:p w14:paraId="4B9D29CF" w14:textId="260410FB" w:rsidR="00CD2DD2" w:rsidRPr="0065017D" w:rsidRDefault="00CD2DD2" w:rsidP="005F0A6C">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Maxima and minima</w:t>
            </w:r>
            <w:r w:rsidR="009D2783">
              <w:rPr>
                <w:rFonts w:ascii="Lucida Sans Unicode" w:hAnsi="Lucida Sans Unicode" w:cs="Lucida Sans Unicode"/>
                <w:bCs/>
                <w:sz w:val="18"/>
                <w:szCs w:val="18"/>
              </w:rPr>
              <w:t xml:space="preserve"> </w:t>
            </w:r>
            <w:r w:rsidRPr="0065017D">
              <w:rPr>
                <w:rFonts w:ascii="Lucida Sans Unicode" w:hAnsi="Lucida Sans Unicode" w:cs="Lucida Sans Unicode"/>
                <w:bCs/>
                <w:sz w:val="18"/>
                <w:szCs w:val="18"/>
              </w:rPr>
              <w:t>P</w:t>
            </w:r>
            <w:proofErr w:type="gramStart"/>
            <w:r w:rsidRPr="0065017D">
              <w:rPr>
                <w:rFonts w:ascii="Lucida Sans Unicode" w:hAnsi="Lucida Sans Unicode" w:cs="Lucida Sans Unicode"/>
                <w:bCs/>
                <w:sz w:val="18"/>
                <w:szCs w:val="18"/>
              </w:rPr>
              <w:t>44  Lakeland</w:t>
            </w:r>
            <w:proofErr w:type="gramEnd"/>
            <w:r w:rsidRPr="0065017D">
              <w:rPr>
                <w:rFonts w:ascii="Lucida Sans Unicode" w:hAnsi="Lucida Sans Unicode" w:cs="Lucida Sans Unicode"/>
                <w:bCs/>
                <w:sz w:val="18"/>
                <w:szCs w:val="18"/>
              </w:rPr>
              <w:t xml:space="preserve">  &amp; Nugent 2004</w:t>
            </w:r>
          </w:p>
          <w:p w14:paraId="4B9D29D0" w14:textId="77777777" w:rsidR="00CD2DD2" w:rsidRPr="0065017D" w:rsidRDefault="00D0513C" w:rsidP="005F0A6C">
            <w:pPr>
              <w:pStyle w:val="ListParagraph"/>
              <w:numPr>
                <w:ilvl w:val="0"/>
                <w:numId w:val="19"/>
              </w:numPr>
              <w:rPr>
                <w:rFonts w:ascii="Lucida Sans Unicode" w:hAnsi="Lucida Sans Unicode" w:cs="Lucida Sans Unicode"/>
                <w:bCs/>
                <w:sz w:val="18"/>
                <w:szCs w:val="18"/>
              </w:rPr>
            </w:pPr>
            <w:hyperlink r:id="rId41" w:history="1">
              <w:r w:rsidR="00CD2DD2" w:rsidRPr="0065017D">
                <w:rPr>
                  <w:rStyle w:val="Hyperlink"/>
                  <w:rFonts w:ascii="Lucida Sans Unicode" w:hAnsi="Lucida Sans Unicode" w:cs="Lucida Sans Unicode"/>
                  <w:bCs/>
                  <w:sz w:val="18"/>
                  <w:szCs w:val="18"/>
                </w:rPr>
                <w:t>Maxima and minima example</w:t>
              </w:r>
            </w:hyperlink>
          </w:p>
          <w:p w14:paraId="4B9D29D1" w14:textId="77777777" w:rsidR="00CD2DD2" w:rsidRPr="0065017D" w:rsidRDefault="00D0513C" w:rsidP="0011049E">
            <w:pPr>
              <w:pStyle w:val="ListParagraph"/>
              <w:numPr>
                <w:ilvl w:val="0"/>
                <w:numId w:val="19"/>
              </w:numPr>
              <w:rPr>
                <w:rFonts w:ascii="Lucida Sans Unicode" w:hAnsi="Lucida Sans Unicode" w:cs="Lucida Sans Unicode"/>
                <w:bCs/>
                <w:sz w:val="18"/>
                <w:szCs w:val="18"/>
              </w:rPr>
            </w:pPr>
            <w:hyperlink r:id="rId42" w:history="1">
              <w:r w:rsidR="00CD2DD2" w:rsidRPr="0065017D">
                <w:rPr>
                  <w:rStyle w:val="Hyperlink"/>
                  <w:rFonts w:ascii="Lucida Sans Unicode" w:hAnsi="Lucida Sans Unicode" w:cs="Lucida Sans Unicode"/>
                  <w:bCs/>
                  <w:sz w:val="18"/>
                  <w:szCs w:val="18"/>
                </w:rPr>
                <w:t xml:space="preserve">Increasing decreasing </w:t>
              </w:r>
              <w:proofErr w:type="gramStart"/>
              <w:r w:rsidR="00CD2DD2" w:rsidRPr="0065017D">
                <w:rPr>
                  <w:rStyle w:val="Hyperlink"/>
                  <w:rFonts w:ascii="Lucida Sans Unicode" w:hAnsi="Lucida Sans Unicode" w:cs="Lucida Sans Unicode"/>
                  <w:bCs/>
                  <w:sz w:val="18"/>
                  <w:szCs w:val="18"/>
                </w:rPr>
                <w:t>functions  example</w:t>
              </w:r>
              <w:proofErr w:type="gramEnd"/>
            </w:hyperlink>
          </w:p>
          <w:p w14:paraId="4B9D29D2" w14:textId="6BDFB733"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Tangents and normal P150 Geldof 2012</w:t>
            </w:r>
          </w:p>
          <w:p w14:paraId="4B9D29D3" w14:textId="40439C4E"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Tangents and normal P336 Lakeland and Nugent 2004</w:t>
            </w:r>
          </w:p>
          <w:p w14:paraId="4B9D29D4" w14:textId="77777777" w:rsidR="00CD2DD2" w:rsidRPr="0065017D" w:rsidRDefault="00D0513C" w:rsidP="0011049E">
            <w:pPr>
              <w:pStyle w:val="ListParagraph"/>
              <w:numPr>
                <w:ilvl w:val="0"/>
                <w:numId w:val="19"/>
              </w:numPr>
              <w:rPr>
                <w:rFonts w:ascii="Lucida Sans Unicode" w:hAnsi="Lucida Sans Unicode" w:cs="Lucida Sans Unicode"/>
                <w:bCs/>
                <w:sz w:val="18"/>
                <w:szCs w:val="18"/>
              </w:rPr>
            </w:pPr>
            <w:hyperlink r:id="rId43" w:history="1">
              <w:r w:rsidR="00CD2DD2" w:rsidRPr="0065017D">
                <w:rPr>
                  <w:rStyle w:val="Hyperlink"/>
                  <w:rFonts w:ascii="Lucida Sans Unicode" w:hAnsi="Lucida Sans Unicode" w:cs="Lucida Sans Unicode"/>
                  <w:bCs/>
                  <w:sz w:val="18"/>
                  <w:szCs w:val="18"/>
                </w:rPr>
                <w:t>Tangents and normal example</w:t>
              </w:r>
            </w:hyperlink>
          </w:p>
          <w:p w14:paraId="4B9D29D5" w14:textId="050C2310"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Product Rule P145 Geldof 2012</w:t>
            </w:r>
          </w:p>
          <w:p w14:paraId="4B9D29D6" w14:textId="77777777" w:rsidR="00CD2DD2" w:rsidRPr="0065017D" w:rsidRDefault="00D0513C" w:rsidP="0011049E">
            <w:pPr>
              <w:pStyle w:val="ListParagraph"/>
              <w:numPr>
                <w:ilvl w:val="0"/>
                <w:numId w:val="19"/>
              </w:numPr>
              <w:rPr>
                <w:rFonts w:ascii="Lucida Sans Unicode" w:hAnsi="Lucida Sans Unicode" w:cs="Lucida Sans Unicode"/>
                <w:bCs/>
                <w:sz w:val="18"/>
                <w:szCs w:val="18"/>
              </w:rPr>
            </w:pPr>
            <w:hyperlink r:id="rId44" w:history="1">
              <w:r w:rsidR="00CD2DD2" w:rsidRPr="0065017D">
                <w:rPr>
                  <w:rStyle w:val="Hyperlink"/>
                  <w:rFonts w:ascii="Lucida Sans Unicode" w:hAnsi="Lucida Sans Unicode" w:cs="Lucida Sans Unicode"/>
                  <w:bCs/>
                  <w:sz w:val="18"/>
                  <w:szCs w:val="18"/>
                </w:rPr>
                <w:t>Product Rule example</w:t>
              </w:r>
            </w:hyperlink>
            <w:r w:rsidR="00CD2DD2" w:rsidRPr="0065017D">
              <w:rPr>
                <w:rFonts w:ascii="Lucida Sans Unicode" w:hAnsi="Lucida Sans Unicode" w:cs="Lucida Sans Unicode"/>
                <w:bCs/>
                <w:sz w:val="18"/>
                <w:szCs w:val="18"/>
              </w:rPr>
              <w:t xml:space="preserve">    </w:t>
            </w:r>
          </w:p>
          <w:p w14:paraId="4B9D29D7" w14:textId="587C7DD2"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Quotient Rule p146 Geldof 2012</w:t>
            </w:r>
          </w:p>
          <w:p w14:paraId="4B9D29D8" w14:textId="77777777" w:rsidR="00CD2DD2" w:rsidRPr="0065017D" w:rsidRDefault="00D0513C" w:rsidP="0011049E">
            <w:pPr>
              <w:pStyle w:val="ListParagraph"/>
              <w:numPr>
                <w:ilvl w:val="0"/>
                <w:numId w:val="19"/>
              </w:numPr>
              <w:rPr>
                <w:rFonts w:ascii="Lucida Sans Unicode" w:hAnsi="Lucida Sans Unicode" w:cs="Lucida Sans Unicode"/>
                <w:bCs/>
                <w:sz w:val="18"/>
                <w:szCs w:val="18"/>
              </w:rPr>
            </w:pPr>
            <w:hyperlink r:id="rId45" w:history="1">
              <w:r w:rsidR="00CD2DD2" w:rsidRPr="0065017D">
                <w:rPr>
                  <w:rStyle w:val="Hyperlink"/>
                  <w:rFonts w:ascii="Lucida Sans Unicode" w:hAnsi="Lucida Sans Unicode" w:cs="Lucida Sans Unicode"/>
                  <w:bCs/>
                  <w:sz w:val="18"/>
                  <w:szCs w:val="18"/>
                </w:rPr>
                <w:t>Quotient Rule example</w:t>
              </w:r>
            </w:hyperlink>
          </w:p>
          <w:p w14:paraId="4B9D29D9" w14:textId="77777777" w:rsidR="00CD2DD2" w:rsidRPr="0065017D" w:rsidRDefault="00CD2DD2" w:rsidP="008A2EBF">
            <w:pPr>
              <w:pStyle w:val="ListParagraph"/>
              <w:rPr>
                <w:rFonts w:ascii="Lucida Sans Unicode" w:hAnsi="Lucida Sans Unicode" w:cs="Lucida Sans Unicode"/>
                <w:bCs/>
                <w:sz w:val="18"/>
                <w:szCs w:val="18"/>
              </w:rPr>
            </w:pPr>
          </w:p>
        </w:tc>
      </w:tr>
      <w:tr w:rsidR="00CD2DD2" w:rsidRPr="0065017D" w14:paraId="4B9D29E9" w14:textId="77777777" w:rsidTr="003F7530">
        <w:trPr>
          <w:trHeight w:val="1835"/>
        </w:trPr>
        <w:tc>
          <w:tcPr>
            <w:tcW w:w="1242" w:type="dxa"/>
            <w:shd w:val="clear" w:color="auto" w:fill="C2D69B" w:themeFill="accent3" w:themeFillTint="99"/>
          </w:tcPr>
          <w:p w14:paraId="4B9D29DB" w14:textId="77777777" w:rsidR="00CD2DD2" w:rsidRPr="003F7530" w:rsidRDefault="00CD2DD2" w:rsidP="002742B1">
            <w:pPr>
              <w:jc w:val="center"/>
              <w:rPr>
                <w:rFonts w:ascii="Lucida Sans Unicode" w:hAnsi="Lucida Sans Unicode" w:cs="Lucida Sans Unicode"/>
                <w:b/>
                <w:bCs/>
                <w:sz w:val="18"/>
                <w:szCs w:val="18"/>
              </w:rPr>
            </w:pPr>
            <w:r w:rsidRPr="003F7530">
              <w:rPr>
                <w:rFonts w:ascii="Lucida Sans Unicode" w:hAnsi="Lucida Sans Unicode" w:cs="Lucida Sans Unicode"/>
                <w:b/>
                <w:bCs/>
                <w:sz w:val="18"/>
                <w:szCs w:val="18"/>
              </w:rPr>
              <w:t>WEEK  3</w:t>
            </w:r>
          </w:p>
        </w:tc>
        <w:tc>
          <w:tcPr>
            <w:tcW w:w="1985" w:type="dxa"/>
          </w:tcPr>
          <w:p w14:paraId="4B9D29DC"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Chain Rule</w:t>
            </w:r>
          </w:p>
          <w:p w14:paraId="4B9D29DD"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Rates of change</w:t>
            </w:r>
          </w:p>
          <w:p w14:paraId="4B9D29DE"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Parametric differentiation</w:t>
            </w:r>
          </w:p>
          <w:p w14:paraId="4B9D29DF"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Functions</w:t>
            </w:r>
          </w:p>
          <w:p w14:paraId="4B9D29E0" w14:textId="77777777" w:rsidR="00CD2DD2" w:rsidRPr="0065017D" w:rsidRDefault="00CD2DD2" w:rsidP="002742B1">
            <w:pPr>
              <w:jc w:val="center"/>
              <w:rPr>
                <w:rFonts w:ascii="Lucida Sans Unicode" w:hAnsi="Lucida Sans Unicode" w:cs="Lucida Sans Unicode"/>
                <w:bCs/>
                <w:sz w:val="18"/>
                <w:szCs w:val="18"/>
              </w:rPr>
            </w:pPr>
          </w:p>
        </w:tc>
        <w:tc>
          <w:tcPr>
            <w:tcW w:w="7796" w:type="dxa"/>
            <w:tcBorders>
              <w:right w:val="single" w:sz="4" w:space="0" w:color="auto"/>
            </w:tcBorders>
          </w:tcPr>
          <w:p w14:paraId="4B9D29E1" w14:textId="3DA9C0EE" w:rsidR="00CD2DD2" w:rsidRPr="0065017D" w:rsidRDefault="00CD2DD2" w:rsidP="00E24F08">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Chain Rule P144 Geldof 2012</w:t>
            </w:r>
          </w:p>
          <w:p w14:paraId="4B9D29E2" w14:textId="77777777" w:rsidR="00CD2DD2" w:rsidRPr="0065017D" w:rsidRDefault="00D0513C" w:rsidP="00E24F08">
            <w:pPr>
              <w:pStyle w:val="ListParagraph"/>
              <w:numPr>
                <w:ilvl w:val="0"/>
                <w:numId w:val="20"/>
              </w:numPr>
              <w:rPr>
                <w:rFonts w:ascii="Lucida Sans Unicode" w:hAnsi="Lucida Sans Unicode" w:cs="Lucida Sans Unicode"/>
                <w:bCs/>
                <w:sz w:val="18"/>
                <w:szCs w:val="18"/>
              </w:rPr>
            </w:pPr>
            <w:hyperlink r:id="rId46" w:history="1">
              <w:r w:rsidR="00CD2DD2" w:rsidRPr="0065017D">
                <w:rPr>
                  <w:rStyle w:val="Hyperlink"/>
                  <w:rFonts w:ascii="Lucida Sans Unicode" w:hAnsi="Lucida Sans Unicode" w:cs="Lucida Sans Unicode"/>
                  <w:bCs/>
                  <w:sz w:val="18"/>
                  <w:szCs w:val="18"/>
                </w:rPr>
                <w:t>Chain Rule example</w:t>
              </w:r>
            </w:hyperlink>
          </w:p>
          <w:p w14:paraId="4B9D29E3" w14:textId="77777777" w:rsidR="00CD2DD2" w:rsidRPr="0065017D" w:rsidRDefault="00CD2DD2" w:rsidP="0011049E">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Rates of change   P158 Geldof 2012</w:t>
            </w:r>
          </w:p>
          <w:p w14:paraId="4B9D29E4" w14:textId="77777777" w:rsidR="00CD2DD2" w:rsidRPr="0065017D" w:rsidRDefault="00CD2DD2" w:rsidP="0011049E">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Rates of change P128 Lakeland and Nugent 2004</w:t>
            </w:r>
          </w:p>
          <w:p w14:paraId="4B9D29E5" w14:textId="77777777" w:rsidR="00CD2DD2" w:rsidRPr="0065017D" w:rsidRDefault="00D0513C" w:rsidP="0011049E">
            <w:pPr>
              <w:pStyle w:val="ListParagraph"/>
              <w:numPr>
                <w:ilvl w:val="0"/>
                <w:numId w:val="20"/>
              </w:numPr>
              <w:rPr>
                <w:rFonts w:ascii="Lucida Sans Unicode" w:hAnsi="Lucida Sans Unicode" w:cs="Lucida Sans Unicode"/>
                <w:bCs/>
                <w:sz w:val="18"/>
                <w:szCs w:val="18"/>
              </w:rPr>
            </w:pPr>
            <w:hyperlink r:id="rId47" w:history="1">
              <w:r w:rsidR="00CD2DD2" w:rsidRPr="0065017D">
                <w:rPr>
                  <w:rStyle w:val="Hyperlink"/>
                  <w:rFonts w:ascii="Lucida Sans Unicode" w:hAnsi="Lucida Sans Unicode" w:cs="Lucida Sans Unicode"/>
                  <w:bCs/>
                  <w:sz w:val="18"/>
                  <w:szCs w:val="18"/>
                </w:rPr>
                <w:t>Rates of change example</w:t>
              </w:r>
            </w:hyperlink>
          </w:p>
          <w:p w14:paraId="4B9D29E6" w14:textId="345B3311" w:rsidR="00CD2DD2" w:rsidRPr="0065017D" w:rsidRDefault="00CD2DD2" w:rsidP="0011049E">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Parametric differentiation functions P171 Geldof 2012</w:t>
            </w:r>
          </w:p>
          <w:p w14:paraId="4B9D29E7" w14:textId="77777777" w:rsidR="00CD2DD2" w:rsidRPr="003F7530" w:rsidRDefault="00D0513C" w:rsidP="003F7530">
            <w:pPr>
              <w:pStyle w:val="ListParagraph"/>
              <w:numPr>
                <w:ilvl w:val="0"/>
                <w:numId w:val="20"/>
              </w:numPr>
              <w:rPr>
                <w:rStyle w:val="Hyperlink"/>
                <w:rFonts w:ascii="Lucida Sans Unicode" w:hAnsi="Lucida Sans Unicode" w:cs="Lucida Sans Unicode"/>
                <w:bCs/>
                <w:color w:val="auto"/>
                <w:sz w:val="18"/>
                <w:szCs w:val="18"/>
                <w:u w:val="none"/>
              </w:rPr>
            </w:pPr>
            <w:hyperlink r:id="rId48" w:history="1">
              <w:r w:rsidR="00CD2DD2" w:rsidRPr="0065017D">
                <w:rPr>
                  <w:rStyle w:val="Hyperlink"/>
                  <w:rFonts w:ascii="Lucida Sans Unicode" w:hAnsi="Lucida Sans Unicode" w:cs="Lucida Sans Unicode"/>
                  <w:bCs/>
                  <w:sz w:val="18"/>
                  <w:szCs w:val="18"/>
                </w:rPr>
                <w:t>Parametric differentiation example</w:t>
              </w:r>
            </w:hyperlink>
          </w:p>
          <w:p w14:paraId="4B9D29E8" w14:textId="77777777" w:rsidR="003F7530" w:rsidRPr="0065017D" w:rsidRDefault="003F7530" w:rsidP="003F7530">
            <w:pPr>
              <w:pStyle w:val="ListParagraph"/>
              <w:rPr>
                <w:rFonts w:ascii="Lucida Sans Unicode" w:hAnsi="Lucida Sans Unicode" w:cs="Lucida Sans Unicode"/>
                <w:bCs/>
                <w:sz w:val="18"/>
                <w:szCs w:val="18"/>
              </w:rPr>
            </w:pPr>
          </w:p>
        </w:tc>
      </w:tr>
    </w:tbl>
    <w:p w14:paraId="4B9D29EA" w14:textId="77777777" w:rsidR="00042E7D" w:rsidRDefault="00042E7D" w:rsidP="00042E7D">
      <w:pPr>
        <w:pStyle w:val="NoSpacing"/>
      </w:pPr>
    </w:p>
    <w:p w14:paraId="4B9D29EB" w14:textId="77777777" w:rsidR="002D614D" w:rsidRPr="0065017D" w:rsidRDefault="000B0239" w:rsidP="003F7530">
      <w:pPr>
        <w:shd w:val="clear" w:color="auto" w:fill="C2D69B" w:themeFill="accent3" w:themeFillTint="99"/>
        <w:rPr>
          <w:rFonts w:ascii="Lucida Sans Unicode" w:hAnsi="Lucida Sans Unicode" w:cs="Lucida Sans Unicode"/>
          <w:bCs/>
          <w:sz w:val="28"/>
          <w:szCs w:val="28"/>
        </w:rPr>
      </w:pPr>
      <w:r w:rsidRPr="0065017D">
        <w:rPr>
          <w:rFonts w:ascii="Lucida Sans Unicode" w:hAnsi="Lucida Sans Unicode" w:cs="Lucida Sans Unicode"/>
          <w:bCs/>
          <w:sz w:val="28"/>
          <w:szCs w:val="28"/>
        </w:rPr>
        <w:t>Practice Exam Papers</w:t>
      </w:r>
    </w:p>
    <w:p w14:paraId="291E3CB6" w14:textId="10AA6E2E" w:rsidR="00EA6B71" w:rsidRDefault="006941CE" w:rsidP="003A301D">
      <w:pPr>
        <w:spacing w:after="0" w:line="360" w:lineRule="auto"/>
      </w:pPr>
      <w:hyperlink r:id="rId49" w:history="1">
        <w:r w:rsidR="00EA6B71" w:rsidRPr="006941CE">
          <w:rPr>
            <w:rStyle w:val="Hyperlink"/>
          </w:rPr>
          <w:t>Examination paper 2021</w:t>
        </w:r>
      </w:hyperlink>
    </w:p>
    <w:p w14:paraId="671A51DE" w14:textId="4513A12F" w:rsidR="00EA6B71" w:rsidRDefault="006941CE" w:rsidP="003A301D">
      <w:pPr>
        <w:spacing w:after="0" w:line="360" w:lineRule="auto"/>
      </w:pPr>
      <w:hyperlink r:id="rId50" w:history="1">
        <w:proofErr w:type="spellStart"/>
        <w:r w:rsidR="00EA6B71" w:rsidRPr="006941CE">
          <w:rPr>
            <w:rStyle w:val="Hyperlink"/>
          </w:rPr>
          <w:t>Pepa</w:t>
        </w:r>
        <w:proofErr w:type="spellEnd"/>
        <w:r w:rsidR="00EA6B71" w:rsidRPr="006941CE">
          <w:rPr>
            <w:rStyle w:val="Hyperlink"/>
          </w:rPr>
          <w:t xml:space="preserve"> </w:t>
        </w:r>
        <w:proofErr w:type="spellStart"/>
        <w:r w:rsidR="00EA6B71" w:rsidRPr="006941CE">
          <w:rPr>
            <w:rStyle w:val="Hyperlink"/>
          </w:rPr>
          <w:t>Whakamātautau</w:t>
        </w:r>
        <w:proofErr w:type="spellEnd"/>
        <w:r w:rsidR="00EA6B71" w:rsidRPr="006941CE">
          <w:rPr>
            <w:rStyle w:val="Hyperlink"/>
          </w:rPr>
          <w:t xml:space="preserve"> 2021</w:t>
        </w:r>
      </w:hyperlink>
    </w:p>
    <w:p w14:paraId="33BFFC95" w14:textId="7E188924" w:rsidR="00EA6B71" w:rsidRDefault="006941CE" w:rsidP="003A301D">
      <w:pPr>
        <w:spacing w:after="0" w:line="360" w:lineRule="auto"/>
      </w:pPr>
      <w:hyperlink r:id="rId51" w:history="1">
        <w:r w:rsidRPr="006941CE">
          <w:rPr>
            <w:rStyle w:val="Hyperlink"/>
          </w:rPr>
          <w:t>Examination Paper 2017</w:t>
        </w:r>
      </w:hyperlink>
    </w:p>
    <w:p w14:paraId="602D351C" w14:textId="70971590" w:rsidR="006941CE" w:rsidRDefault="006941CE" w:rsidP="003A301D">
      <w:pPr>
        <w:spacing w:after="0" w:line="360" w:lineRule="auto"/>
      </w:pPr>
      <w:hyperlink r:id="rId52" w:history="1">
        <w:proofErr w:type="spellStart"/>
        <w:r w:rsidRPr="006941CE">
          <w:rPr>
            <w:rStyle w:val="Hyperlink"/>
          </w:rPr>
          <w:t>Pepa</w:t>
        </w:r>
        <w:proofErr w:type="spellEnd"/>
        <w:r w:rsidRPr="006941CE">
          <w:rPr>
            <w:rStyle w:val="Hyperlink"/>
          </w:rPr>
          <w:t xml:space="preserve"> </w:t>
        </w:r>
        <w:proofErr w:type="spellStart"/>
        <w:r w:rsidRPr="006941CE">
          <w:rPr>
            <w:rStyle w:val="Hyperlink"/>
          </w:rPr>
          <w:t>Whakamātautau</w:t>
        </w:r>
        <w:proofErr w:type="spellEnd"/>
        <w:r w:rsidRPr="006941CE">
          <w:rPr>
            <w:rStyle w:val="Hyperlink"/>
          </w:rPr>
          <w:t xml:space="preserve"> 2017</w:t>
        </w:r>
      </w:hyperlink>
    </w:p>
    <w:p w14:paraId="4B9D29EE" w14:textId="78F7C55C" w:rsidR="000B0239" w:rsidRPr="003F7530" w:rsidRDefault="00D0513C" w:rsidP="003A301D">
      <w:pPr>
        <w:spacing w:after="0" w:line="360" w:lineRule="auto"/>
        <w:rPr>
          <w:rFonts w:ascii="Lucida Sans Unicode" w:hAnsi="Lucida Sans Unicode" w:cs="Lucida Sans Unicode"/>
          <w:color w:val="333333"/>
          <w:sz w:val="20"/>
          <w:szCs w:val="20"/>
          <w:shd w:val="clear" w:color="auto" w:fill="F2F2F2"/>
        </w:rPr>
      </w:pPr>
      <w:hyperlink r:id="rId53" w:history="1">
        <w:r w:rsidR="008C29E5">
          <w:rPr>
            <w:rStyle w:val="Hyperlink"/>
            <w:rFonts w:ascii="Lucida Sans Unicode" w:hAnsi="Lucida Sans Unicode" w:cs="Lucida Sans Unicode"/>
            <w:sz w:val="20"/>
            <w:szCs w:val="20"/>
            <w:shd w:val="clear" w:color="auto" w:fill="F2F2F2"/>
          </w:rPr>
          <w:t>Exemplar answer script 2017 – Excellence</w:t>
        </w:r>
      </w:hyperlink>
    </w:p>
    <w:p w14:paraId="4B9D29F0" w14:textId="0852631B" w:rsidR="005B2B9C" w:rsidRPr="003F7530" w:rsidRDefault="00D0513C" w:rsidP="003A301D">
      <w:pPr>
        <w:spacing w:after="0" w:line="360" w:lineRule="auto"/>
        <w:rPr>
          <w:rFonts w:ascii="Lucida Sans Unicode" w:hAnsi="Lucida Sans Unicode" w:cs="Lucida Sans Unicode"/>
          <w:color w:val="333333"/>
          <w:sz w:val="20"/>
          <w:szCs w:val="20"/>
          <w:shd w:val="clear" w:color="auto" w:fill="F2F2F2"/>
        </w:rPr>
      </w:pPr>
      <w:hyperlink r:id="rId54" w:history="1">
        <w:r w:rsidR="00C71ECA">
          <w:rPr>
            <w:rStyle w:val="Hyperlink"/>
            <w:rFonts w:ascii="Lucida Sans Unicode" w:hAnsi="Lucida Sans Unicode" w:cs="Lucida Sans Unicode"/>
            <w:sz w:val="20"/>
            <w:szCs w:val="20"/>
            <w:shd w:val="clear" w:color="auto" w:fill="F2F2F2"/>
          </w:rPr>
          <w:t>Exemplar answer script 2017 – Merit</w:t>
        </w:r>
      </w:hyperlink>
    </w:p>
    <w:p w14:paraId="4B9D29F2" w14:textId="77777777" w:rsidR="005B2B9C" w:rsidRPr="003F7530" w:rsidRDefault="00D0513C" w:rsidP="003A301D">
      <w:pPr>
        <w:spacing w:after="0" w:line="360" w:lineRule="auto"/>
        <w:rPr>
          <w:rFonts w:ascii="Lucida Sans Unicode" w:hAnsi="Lucida Sans Unicode" w:cs="Lucida Sans Unicode"/>
          <w:color w:val="333333"/>
          <w:sz w:val="20"/>
          <w:szCs w:val="20"/>
          <w:shd w:val="clear" w:color="auto" w:fill="F2F2F2"/>
        </w:rPr>
      </w:pPr>
      <w:hyperlink r:id="rId55" w:history="1">
        <w:r w:rsidR="005B2B9C" w:rsidRPr="003F7530">
          <w:rPr>
            <w:rStyle w:val="Hyperlink"/>
            <w:rFonts w:ascii="Lucida Sans Unicode" w:hAnsi="Lucida Sans Unicode" w:cs="Lucida Sans Unicode"/>
            <w:sz w:val="20"/>
            <w:szCs w:val="20"/>
            <w:shd w:val="clear" w:color="auto" w:fill="F2F2F2"/>
          </w:rPr>
          <w:t>Exemplar answer script 2013 – Achieved</w:t>
        </w:r>
      </w:hyperlink>
    </w:p>
    <w:p w14:paraId="4B9D29F6" w14:textId="4415CEE3" w:rsidR="005B2B9C" w:rsidRPr="003F7530" w:rsidRDefault="00D0513C" w:rsidP="003A301D">
      <w:pPr>
        <w:spacing w:after="0" w:line="360" w:lineRule="auto"/>
        <w:rPr>
          <w:rFonts w:ascii="Lucida Sans Unicode" w:hAnsi="Lucida Sans Unicode" w:cs="Lucida Sans Unicode"/>
          <w:color w:val="333333"/>
          <w:sz w:val="20"/>
          <w:szCs w:val="20"/>
          <w:shd w:val="clear" w:color="auto" w:fill="F2F2F2"/>
        </w:rPr>
      </w:pPr>
      <w:hyperlink r:id="rId56" w:history="1">
        <w:r w:rsidR="00C4689E">
          <w:rPr>
            <w:rStyle w:val="Hyperlink"/>
            <w:rFonts w:ascii="Lucida Sans Unicode" w:hAnsi="Lucida Sans Unicode" w:cs="Lucida Sans Unicode"/>
            <w:sz w:val="20"/>
            <w:szCs w:val="20"/>
            <w:shd w:val="clear" w:color="auto" w:fill="F2F2F2"/>
          </w:rPr>
          <w:t>Assessment schedule 2017</w:t>
        </w:r>
      </w:hyperlink>
    </w:p>
    <w:p w14:paraId="327015D5" w14:textId="77777777" w:rsidR="003A301D" w:rsidRDefault="003A301D">
      <w:pPr>
        <w:rPr>
          <w:rFonts w:ascii="Lucida Sans Unicode" w:hAnsi="Lucida Sans Unicode" w:cs="Lucida Sans Unicode"/>
          <w:b/>
          <w:bCs/>
          <w:sz w:val="28"/>
          <w:szCs w:val="28"/>
        </w:rPr>
      </w:pPr>
      <w:r>
        <w:rPr>
          <w:rFonts w:ascii="Lucida Sans Unicode" w:hAnsi="Lucida Sans Unicode" w:cs="Lucida Sans Unicode"/>
          <w:b/>
          <w:bCs/>
          <w:sz w:val="28"/>
          <w:szCs w:val="28"/>
        </w:rPr>
        <w:br w:type="page"/>
      </w:r>
    </w:p>
    <w:p w14:paraId="4B9D29F7" w14:textId="52963934" w:rsidR="002B56A3" w:rsidRDefault="009D2783" w:rsidP="00DE0AE8">
      <w:pPr>
        <w:shd w:val="clear" w:color="auto" w:fill="548DD4" w:themeFill="text2" w:themeFillTint="99"/>
        <w:spacing w:after="0"/>
        <w:jc w:val="center"/>
        <w:rPr>
          <w:rFonts w:ascii="Lucida Sans Unicode" w:hAnsi="Lucida Sans Unicode" w:cs="Lucida Sans Unicode"/>
          <w:b/>
          <w:bCs/>
          <w:sz w:val="28"/>
          <w:szCs w:val="28"/>
        </w:rPr>
      </w:pPr>
      <w:r w:rsidRPr="00DE0AE8">
        <w:rPr>
          <w:rFonts w:ascii="Lucida Sans Unicode" w:hAnsi="Lucida Sans Unicode" w:cs="Lucida Sans Unicode"/>
          <w:b/>
          <w:bCs/>
          <w:sz w:val="28"/>
          <w:szCs w:val="28"/>
        </w:rPr>
        <w:lastRenderedPageBreak/>
        <w:t>3.7 APPLY INTEGRATION METHODS IN SOLVING PROBLEMS (91579)</w:t>
      </w:r>
    </w:p>
    <w:p w14:paraId="4B9D29F8" w14:textId="77777777" w:rsidR="00DE0AE8" w:rsidRPr="00DE0AE8" w:rsidRDefault="00DE0AE8" w:rsidP="00DE0AE8">
      <w:pPr>
        <w:spacing w:after="0"/>
        <w:jc w:val="center"/>
        <w:rPr>
          <w:rStyle w:val="Hyperlink"/>
          <w:rFonts w:ascii="Lucida Sans Unicode" w:hAnsi="Lucida Sans Unicode" w:cs="Lucida Sans Unicode"/>
          <w:b/>
          <w:bCs/>
          <w:color w:val="auto"/>
          <w:sz w:val="28"/>
          <w:szCs w:val="28"/>
          <w:u w:val="none"/>
        </w:rPr>
      </w:pPr>
    </w:p>
    <w:p w14:paraId="4B9D29F9" w14:textId="77777777" w:rsidR="00061A48" w:rsidRPr="00DE0AE8" w:rsidRDefault="00061A48" w:rsidP="00DE0AE8">
      <w:pPr>
        <w:shd w:val="clear" w:color="auto" w:fill="C6D9F1" w:themeFill="text2" w:themeFillTint="33"/>
        <w:spacing w:after="0"/>
        <w:rPr>
          <w:rStyle w:val="Hyperlink"/>
          <w:rFonts w:ascii="Lucida Sans Unicode" w:hAnsi="Lucida Sans Unicode" w:cs="Lucida Sans Unicode"/>
          <w:b/>
          <w:bCs/>
          <w:color w:val="auto"/>
          <w:sz w:val="28"/>
          <w:szCs w:val="28"/>
          <w:u w:val="none"/>
        </w:rPr>
      </w:pPr>
      <w:r w:rsidRPr="00DE0AE8">
        <w:rPr>
          <w:rStyle w:val="Hyperlink"/>
          <w:rFonts w:ascii="Lucida Sans Unicode" w:hAnsi="Lucida Sans Unicode" w:cs="Lucida Sans Unicode"/>
          <w:b/>
          <w:bCs/>
          <w:color w:val="auto"/>
          <w:sz w:val="28"/>
          <w:szCs w:val="28"/>
          <w:u w:val="none"/>
        </w:rPr>
        <w:t>Achievement Criteria</w:t>
      </w:r>
    </w:p>
    <w:p w14:paraId="4B9D29FA" w14:textId="77777777" w:rsidR="002E717B" w:rsidRDefault="002E717B" w:rsidP="002E717B">
      <w:pPr>
        <w:pStyle w:val="Heading4"/>
        <w:spacing w:before="0" w:beforeAutospacing="0" w:after="0" w:afterAutospacing="0"/>
        <w:rPr>
          <w:rFonts w:ascii="Lucida Sans Unicode" w:hAnsi="Lucida Sans Unicode" w:cs="Lucida Sans Unicode"/>
          <w:b w:val="0"/>
          <w:color w:val="000000"/>
          <w:sz w:val="20"/>
          <w:szCs w:val="20"/>
        </w:rPr>
      </w:pPr>
      <w:r>
        <w:rPr>
          <w:rFonts w:ascii="Lucida Sans Unicode" w:hAnsi="Lucida Sans Unicode" w:cs="Lucida Sans Unicode"/>
          <w:b w:val="0"/>
          <w:color w:val="000000"/>
          <w:sz w:val="20"/>
          <w:szCs w:val="20"/>
        </w:rPr>
        <w:t>Ensure you and your students are familiar with the descriptions of:</w:t>
      </w:r>
    </w:p>
    <w:p w14:paraId="4B9D29FE" w14:textId="0E93A7CB" w:rsidR="00F738C6" w:rsidRDefault="00D0513C" w:rsidP="003A301D">
      <w:pPr>
        <w:spacing w:after="0"/>
      </w:pPr>
      <w:hyperlink r:id="rId57" w:history="1">
        <w:r w:rsidR="003A301D" w:rsidRPr="000B324A">
          <w:rPr>
            <w:rStyle w:val="Hyperlink"/>
          </w:rPr>
          <w:t>Achievement, Merit and Excellence</w:t>
        </w:r>
      </w:hyperlink>
    </w:p>
    <w:p w14:paraId="4D9459A3" w14:textId="77777777" w:rsidR="003A301D" w:rsidRPr="0065017D" w:rsidRDefault="003A301D" w:rsidP="003A301D">
      <w:pPr>
        <w:spacing w:after="0"/>
        <w:rPr>
          <w:rFonts w:ascii="Lucida Sans Unicode" w:hAnsi="Lucida Sans Unicode" w:cs="Lucida Sans Unicode"/>
          <w:bCs/>
          <w:sz w:val="18"/>
          <w:szCs w:val="18"/>
        </w:rPr>
      </w:pPr>
    </w:p>
    <w:p w14:paraId="4B9D29FF" w14:textId="77777777" w:rsidR="003D1760" w:rsidRPr="00DE0AE8" w:rsidRDefault="003D1760" w:rsidP="00DE0AE8">
      <w:pPr>
        <w:shd w:val="clear" w:color="auto" w:fill="C6D9F1" w:themeFill="text2" w:themeFillTint="33"/>
        <w:spacing w:after="0"/>
        <w:jc w:val="both"/>
        <w:rPr>
          <w:rStyle w:val="Hyperlink"/>
          <w:rFonts w:ascii="Lucida Sans Unicode" w:hAnsi="Lucida Sans Unicode" w:cs="Lucida Sans Unicode"/>
          <w:b/>
          <w:bCs/>
          <w:color w:val="auto"/>
          <w:sz w:val="28"/>
          <w:szCs w:val="28"/>
          <w:u w:val="none"/>
        </w:rPr>
      </w:pPr>
      <w:r w:rsidRPr="00DE0AE8">
        <w:rPr>
          <w:rStyle w:val="Hyperlink"/>
          <w:rFonts w:ascii="Lucida Sans Unicode" w:hAnsi="Lucida Sans Unicode" w:cs="Lucida Sans Unicode"/>
          <w:b/>
          <w:bCs/>
          <w:color w:val="auto"/>
          <w:sz w:val="28"/>
          <w:szCs w:val="28"/>
          <w:u w:val="none"/>
        </w:rPr>
        <w:t>Key Tips</w:t>
      </w:r>
    </w:p>
    <w:p w14:paraId="4B9D2A00" w14:textId="46EF5D6B" w:rsidR="003D1760" w:rsidRPr="0065017D" w:rsidRDefault="00D0513C" w:rsidP="00DE0AE8">
      <w:pPr>
        <w:spacing w:after="0"/>
        <w:rPr>
          <w:rStyle w:val="Hyperlink"/>
          <w:rFonts w:ascii="Lucida Sans Unicode" w:hAnsi="Lucida Sans Unicode" w:cs="Lucida Sans Unicode"/>
          <w:bCs/>
          <w:color w:val="auto"/>
          <w:sz w:val="16"/>
          <w:szCs w:val="16"/>
          <w:u w:val="none"/>
        </w:rPr>
      </w:pPr>
      <w:hyperlink r:id="rId58" w:history="1">
        <w:r w:rsidR="00B166A0">
          <w:rPr>
            <w:rStyle w:val="Hyperlink"/>
            <w:rFonts w:ascii="Lucida Sans Unicode" w:hAnsi="Lucida Sans Unicode" w:cs="Lucida Sans Unicode"/>
            <w:bCs/>
            <w:sz w:val="16"/>
            <w:szCs w:val="16"/>
          </w:rPr>
          <w:t>https://studyit.govt.nz/sitePage/Tips_and_Tricks</w:t>
        </w:r>
      </w:hyperlink>
      <w:r w:rsidR="00B166A0">
        <w:rPr>
          <w:rStyle w:val="Hyperlink"/>
          <w:rFonts w:ascii="Lucida Sans Unicode" w:hAnsi="Lucida Sans Unicode" w:cs="Lucida Sans Unicode"/>
          <w:bCs/>
          <w:color w:val="auto"/>
          <w:sz w:val="16"/>
          <w:szCs w:val="16"/>
          <w:u w:val="none"/>
        </w:rPr>
        <w:t xml:space="preserve"> </w:t>
      </w:r>
      <w:r w:rsidR="00DE0AE8">
        <w:rPr>
          <w:rStyle w:val="Hyperlink"/>
          <w:rFonts w:ascii="Lucida Sans Unicode" w:hAnsi="Lucida Sans Unicode" w:cs="Lucida Sans Unicode"/>
          <w:bCs/>
          <w:color w:val="auto"/>
          <w:sz w:val="16"/>
          <w:szCs w:val="16"/>
          <w:u w:val="none"/>
        </w:rPr>
        <w:t xml:space="preserve"> </w:t>
      </w:r>
    </w:p>
    <w:p w14:paraId="4B9D2A01" w14:textId="75C56335"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You should be familiar with the content in</w:t>
      </w:r>
      <w:r w:rsidRPr="0065017D">
        <w:rPr>
          <w:rStyle w:val="apple-converted-space"/>
          <w:rFonts w:ascii="Lucida Sans Unicode" w:hAnsi="Lucida Sans Unicode" w:cs="Lucida Sans Unicode"/>
          <w:color w:val="000000"/>
          <w:sz w:val="20"/>
          <w:szCs w:val="20"/>
        </w:rPr>
        <w:t> </w:t>
      </w:r>
      <w:hyperlink r:id="rId59" w:tgtFrame="_blank" w:history="1">
        <w:r w:rsidR="005125CE" w:rsidRPr="00CD2DD2">
          <w:rPr>
            <w:rStyle w:val="Hyperlink"/>
            <w:rFonts w:ascii="Lucida Sans Unicode" w:hAnsi="Lucida Sans Unicode" w:cs="Lucida Sans Unicode"/>
            <w:color w:val="663300"/>
            <w:sz w:val="20"/>
            <w:szCs w:val="20"/>
          </w:rPr>
          <w:t>2.6 Algebra</w:t>
        </w:r>
      </w:hyperlink>
      <w:r w:rsidR="005125CE" w:rsidRPr="00CD2DD2">
        <w:rPr>
          <w:rFonts w:ascii="Lucida Sans Unicode" w:hAnsi="Lucida Sans Unicode" w:cs="Lucida Sans Unicode"/>
          <w:color w:val="000000"/>
          <w:sz w:val="20"/>
          <w:szCs w:val="20"/>
        </w:rPr>
        <w:t>,</w:t>
      </w:r>
      <w:r w:rsidR="005125CE" w:rsidRPr="00CD2DD2">
        <w:rPr>
          <w:rStyle w:val="apple-converted-space"/>
          <w:rFonts w:ascii="Lucida Sans Unicode" w:hAnsi="Lucida Sans Unicode" w:cs="Lucida Sans Unicode"/>
          <w:color w:val="000000"/>
          <w:sz w:val="20"/>
          <w:szCs w:val="20"/>
        </w:rPr>
        <w:t> </w:t>
      </w:r>
      <w:hyperlink r:id="rId60" w:tgtFrame="_blank" w:history="1">
        <w:r w:rsidR="005125CE" w:rsidRPr="00CD2DD2">
          <w:rPr>
            <w:rStyle w:val="Hyperlink"/>
            <w:rFonts w:ascii="Lucida Sans Unicode" w:hAnsi="Lucida Sans Unicode" w:cs="Lucida Sans Unicode"/>
            <w:color w:val="663300"/>
            <w:sz w:val="20"/>
            <w:szCs w:val="20"/>
          </w:rPr>
          <w:t>2.14 Systems of equations</w:t>
        </w:r>
      </w:hyperlink>
      <w:r w:rsidR="005125CE" w:rsidRPr="00CD2DD2">
        <w:rPr>
          <w:rStyle w:val="apple-converted-space"/>
          <w:rFonts w:ascii="Lucida Sans Unicode" w:hAnsi="Lucida Sans Unicode" w:cs="Lucida Sans Unicode"/>
          <w:color w:val="000000"/>
          <w:sz w:val="20"/>
          <w:szCs w:val="20"/>
        </w:rPr>
        <w:t> </w:t>
      </w:r>
      <w:r w:rsidR="005125CE" w:rsidRPr="00CD2DD2">
        <w:rPr>
          <w:rFonts w:ascii="Lucida Sans Unicode" w:hAnsi="Lucida Sans Unicode" w:cs="Lucida Sans Unicode"/>
          <w:color w:val="000000"/>
          <w:sz w:val="20"/>
          <w:szCs w:val="20"/>
        </w:rPr>
        <w:t>and</w:t>
      </w:r>
      <w:r w:rsidR="005125CE" w:rsidRPr="00CD2DD2">
        <w:rPr>
          <w:rStyle w:val="apple-converted-space"/>
          <w:rFonts w:ascii="Lucida Sans Unicode" w:hAnsi="Lucida Sans Unicode" w:cs="Lucida Sans Unicode"/>
          <w:color w:val="000000"/>
          <w:sz w:val="20"/>
          <w:szCs w:val="20"/>
        </w:rPr>
        <w:t> </w:t>
      </w:r>
      <w:hyperlink r:id="rId61" w:tgtFrame="_blank" w:history="1">
        <w:r w:rsidR="005125CE" w:rsidRPr="00CD2DD2">
          <w:rPr>
            <w:rStyle w:val="Hyperlink"/>
            <w:rFonts w:ascii="Lucida Sans Unicode" w:hAnsi="Lucida Sans Unicode" w:cs="Lucida Sans Unicode"/>
            <w:color w:val="663300"/>
            <w:sz w:val="20"/>
            <w:szCs w:val="20"/>
          </w:rPr>
          <w:t>2.7 Calculus</w:t>
        </w:r>
      </w:hyperlink>
      <w:r w:rsidRPr="0065017D">
        <w:rPr>
          <w:rFonts w:ascii="Lucida Sans Unicode" w:hAnsi="Lucida Sans Unicode" w:cs="Lucida Sans Unicode"/>
          <w:color w:val="000000"/>
          <w:sz w:val="20"/>
          <w:szCs w:val="20"/>
        </w:rPr>
        <w:t>.</w:t>
      </w:r>
    </w:p>
    <w:p w14:paraId="4B9D2A02"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Know which formulae are on the Formulae resource and how to apply them.</w:t>
      </w:r>
    </w:p>
    <w:p w14:paraId="4B9D2A03" w14:textId="2517F532"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When you use a calculator or graphics calculator, show all your working. Consideration can be given if you make a minor slip, because the examiner will be able to determine where and how the mistake was made. See the</w:t>
      </w:r>
      <w:r w:rsidRPr="0065017D">
        <w:rPr>
          <w:rStyle w:val="apple-converted-space"/>
          <w:rFonts w:ascii="Lucida Sans Unicode" w:hAnsi="Lucida Sans Unicode" w:cs="Lucida Sans Unicode"/>
          <w:color w:val="000000"/>
          <w:sz w:val="20"/>
          <w:szCs w:val="20"/>
        </w:rPr>
        <w:t> </w:t>
      </w:r>
      <w:r w:rsidR="000B7245" w:rsidRPr="00CD2DD2">
        <w:rPr>
          <w:rStyle w:val="apple-converted-space"/>
          <w:rFonts w:ascii="Lucida Sans Unicode" w:hAnsi="Lucida Sans Unicode" w:cs="Lucida Sans Unicode"/>
          <w:color w:val="000000"/>
          <w:sz w:val="20"/>
          <w:szCs w:val="20"/>
        </w:rPr>
        <w:t> </w:t>
      </w:r>
      <w:hyperlink r:id="rId62" w:tgtFrame="_blank" w:history="1">
        <w:r w:rsidR="000B7245" w:rsidRPr="00CD2DD2">
          <w:rPr>
            <w:rStyle w:val="Hyperlink"/>
            <w:rFonts w:ascii="Lucida Sans Unicode" w:hAnsi="Lucida Sans Unicode" w:cs="Lucida Sans Unicode"/>
            <w:color w:val="663300"/>
            <w:sz w:val="20"/>
            <w:szCs w:val="20"/>
          </w:rPr>
          <w:t>Graphics calculator resources on NZQA.</w:t>
        </w:r>
      </w:hyperlink>
    </w:p>
    <w:p w14:paraId="4B9D2A04"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If using a graphics calculator, you must provide the correct derived function to receive credit for solutions to problems.</w:t>
      </w:r>
    </w:p>
    <w:p w14:paraId="4B9D2A05"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Set working out in logical steps with correct mathematical statements. If you give the correct answer only, you may lose the opportunity to provide evidence for other grades or to have minor errors ignored.</w:t>
      </w:r>
    </w:p>
    <w:p w14:paraId="4B9D2A06"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 xml:space="preserve">Attempt all questions as questions will have multiple parts and the question </w:t>
      </w:r>
      <w:proofErr w:type="gramStart"/>
      <w:r w:rsidRPr="0065017D">
        <w:rPr>
          <w:rFonts w:ascii="Lucida Sans Unicode" w:hAnsi="Lucida Sans Unicode" w:cs="Lucida Sans Unicode"/>
          <w:color w:val="000000"/>
          <w:sz w:val="20"/>
          <w:szCs w:val="20"/>
        </w:rPr>
        <w:t>as a whole will</w:t>
      </w:r>
      <w:proofErr w:type="gramEnd"/>
      <w:r w:rsidRPr="0065017D">
        <w:rPr>
          <w:rFonts w:ascii="Lucida Sans Unicode" w:hAnsi="Lucida Sans Unicode" w:cs="Lucida Sans Unicode"/>
          <w:color w:val="000000"/>
          <w:sz w:val="20"/>
          <w:szCs w:val="20"/>
        </w:rPr>
        <w:t xml:space="preserve"> provide opportunity for all grades of performance – Achievement, Achievement with Merit, and Achievement with Excellence.</w:t>
      </w:r>
    </w:p>
    <w:p w14:paraId="4B9D2A07" w14:textId="374C6EB8"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Understand function notation and how functions are composed. This will help you to recognise which rule to use when differentiating.</w:t>
      </w:r>
    </w:p>
    <w:p w14:paraId="4B9D2A08"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For Achievement with Merit, you may be required to form your own equations and to use methods from other level 3 calculus achievement standards for Achievement with Excellence.</w:t>
      </w:r>
    </w:p>
    <w:p w14:paraId="4B9D2A09" w14:textId="77777777" w:rsidR="00085894" w:rsidRPr="00D32AC7" w:rsidRDefault="003D1760" w:rsidP="00D32AC7">
      <w:pPr>
        <w:shd w:val="clear" w:color="auto" w:fill="C6D9F1" w:themeFill="text2" w:themeFillTint="33"/>
        <w:rPr>
          <w:rFonts w:ascii="Lucida Sans Unicode" w:hAnsi="Lucida Sans Unicode" w:cs="Lucida Sans Unicode"/>
          <w:b/>
          <w:bCs/>
          <w:sz w:val="28"/>
          <w:szCs w:val="28"/>
        </w:rPr>
      </w:pPr>
      <w:r w:rsidRPr="00D32AC7">
        <w:rPr>
          <w:rFonts w:ascii="Lucida Sans Unicode" w:hAnsi="Lucida Sans Unicode" w:cs="Lucida Sans Unicode"/>
          <w:b/>
          <w:bCs/>
          <w:sz w:val="28"/>
          <w:szCs w:val="28"/>
        </w:rPr>
        <w:t xml:space="preserve">Resource </w:t>
      </w:r>
    </w:p>
    <w:p w14:paraId="4B9D2A0A" w14:textId="3B8D6BD9" w:rsidR="00085894" w:rsidRPr="0065017D"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Year 13 Calculus Workbook NCEA L3 Lakeland and Nugent 2004</w:t>
      </w:r>
    </w:p>
    <w:p w14:paraId="4B9D2A0B" w14:textId="3B6F2EFC" w:rsidR="00085894" w:rsidRPr="0065017D"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Fast Track 5m Mathematics Workbook W Geldof 2012 sigma publications 2012</w:t>
      </w:r>
    </w:p>
    <w:p w14:paraId="4B9D2A0C" w14:textId="77777777" w:rsidR="005558E2" w:rsidRPr="0065017D" w:rsidRDefault="005558E2" w:rsidP="00085894">
      <w:pPr>
        <w:rPr>
          <w:rFonts w:ascii="Lucida Sans Unicode" w:eastAsia="Times New Roman" w:hAnsi="Lucida Sans Unicode" w:cs="Lucida Sans Unicode"/>
          <w:color w:val="000000"/>
          <w:sz w:val="20"/>
          <w:szCs w:val="20"/>
          <w:lang w:eastAsia="en-NZ"/>
        </w:rPr>
      </w:pPr>
    </w:p>
    <w:p w14:paraId="4B9D2A0D" w14:textId="77777777" w:rsidR="00D32AC7" w:rsidRDefault="00D32AC7" w:rsidP="00085894">
      <w:pPr>
        <w:rPr>
          <w:rFonts w:ascii="Lucida Sans Unicode" w:hAnsi="Lucida Sans Unicode" w:cs="Lucida Sans Unicode"/>
          <w:bCs/>
          <w:sz w:val="18"/>
          <w:szCs w:val="18"/>
        </w:rPr>
      </w:pPr>
      <w:r>
        <w:rPr>
          <w:rFonts w:ascii="Lucida Sans Unicode" w:hAnsi="Lucida Sans Unicode" w:cs="Lucida Sans Unicode"/>
          <w:bCs/>
          <w:sz w:val="18"/>
          <w:szCs w:val="18"/>
        </w:rPr>
        <w:br w:type="page"/>
      </w:r>
    </w:p>
    <w:tbl>
      <w:tblPr>
        <w:tblStyle w:val="TableGrid"/>
        <w:tblW w:w="10740" w:type="dxa"/>
        <w:tblLayout w:type="fixed"/>
        <w:tblLook w:val="04A0" w:firstRow="1" w:lastRow="0" w:firstColumn="1" w:lastColumn="0" w:noHBand="0" w:noVBand="1"/>
      </w:tblPr>
      <w:tblGrid>
        <w:gridCol w:w="1526"/>
        <w:gridCol w:w="2410"/>
        <w:gridCol w:w="6804"/>
      </w:tblGrid>
      <w:tr w:rsidR="00D32AC7" w:rsidRPr="0065017D" w14:paraId="4B9D2A0F" w14:textId="77777777" w:rsidTr="00D32AC7">
        <w:trPr>
          <w:trHeight w:val="352"/>
        </w:trPr>
        <w:tc>
          <w:tcPr>
            <w:tcW w:w="10740" w:type="dxa"/>
            <w:gridSpan w:val="3"/>
            <w:shd w:val="clear" w:color="auto" w:fill="C6D9F1" w:themeFill="text2" w:themeFillTint="33"/>
          </w:tcPr>
          <w:p w14:paraId="4B9D2A0E" w14:textId="77777777" w:rsidR="00D32AC7" w:rsidRPr="00D32AC7" w:rsidRDefault="00D32AC7" w:rsidP="00D32AC7">
            <w:pPr>
              <w:jc w:val="center"/>
              <w:rPr>
                <w:rFonts w:ascii="Lucida Sans Unicode" w:hAnsi="Lucida Sans Unicode" w:cs="Lucida Sans Unicode"/>
                <w:b/>
                <w:bCs/>
                <w:sz w:val="24"/>
                <w:szCs w:val="24"/>
              </w:rPr>
            </w:pPr>
            <w:r w:rsidRPr="00D32AC7">
              <w:rPr>
                <w:rFonts w:ascii="Lucida Sans Unicode" w:hAnsi="Lucida Sans Unicode" w:cs="Lucida Sans Unicode"/>
                <w:b/>
                <w:bCs/>
                <w:sz w:val="24"/>
                <w:szCs w:val="24"/>
              </w:rPr>
              <w:lastRenderedPageBreak/>
              <w:t>3 WEEK REVISION SCHEDULE</w:t>
            </w:r>
          </w:p>
        </w:tc>
      </w:tr>
      <w:tr w:rsidR="00D32AC7" w:rsidRPr="0065017D" w14:paraId="4B9D2A1C" w14:textId="77777777" w:rsidTr="00D32AC7">
        <w:trPr>
          <w:trHeight w:val="2426"/>
        </w:trPr>
        <w:tc>
          <w:tcPr>
            <w:tcW w:w="1526" w:type="dxa"/>
            <w:shd w:val="clear" w:color="auto" w:fill="C6D9F1" w:themeFill="text2" w:themeFillTint="33"/>
          </w:tcPr>
          <w:p w14:paraId="4B9D2A10" w14:textId="77777777" w:rsidR="00D32AC7" w:rsidRPr="00D32AC7" w:rsidRDefault="00D32AC7" w:rsidP="008C26FB">
            <w:pPr>
              <w:jc w:val="center"/>
              <w:rPr>
                <w:rFonts w:ascii="Lucida Sans Unicode" w:hAnsi="Lucida Sans Unicode" w:cs="Lucida Sans Unicode"/>
                <w:b/>
                <w:bCs/>
                <w:sz w:val="18"/>
                <w:szCs w:val="18"/>
              </w:rPr>
            </w:pPr>
            <w:r w:rsidRPr="00D32AC7">
              <w:rPr>
                <w:rFonts w:ascii="Lucida Sans Unicode" w:hAnsi="Lucida Sans Unicode" w:cs="Lucida Sans Unicode"/>
                <w:b/>
                <w:bCs/>
                <w:sz w:val="18"/>
                <w:szCs w:val="18"/>
              </w:rPr>
              <w:t>WEEK 1</w:t>
            </w:r>
          </w:p>
        </w:tc>
        <w:tc>
          <w:tcPr>
            <w:tcW w:w="2410" w:type="dxa"/>
          </w:tcPr>
          <w:p w14:paraId="4B9D2A11"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Basic Integration</w:t>
            </w:r>
          </w:p>
          <w:p w14:paraId="4B9D2A12"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Trigonometric functions</w:t>
            </w:r>
          </w:p>
          <w:p w14:paraId="4B9D2A13"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of E</w:t>
            </w:r>
            <w:r w:rsidRPr="0065017D">
              <w:rPr>
                <w:rFonts w:ascii="Lucida Sans Unicode" w:hAnsi="Lucida Sans Unicode" w:cs="Lucida Sans Unicode"/>
                <w:bCs/>
                <w:sz w:val="18"/>
                <w:szCs w:val="18"/>
                <w:vertAlign w:val="superscript"/>
              </w:rPr>
              <w:t>x</w:t>
            </w:r>
          </w:p>
          <w:p w14:paraId="4B9D2A14" w14:textId="77777777" w:rsidR="00D32AC7" w:rsidRPr="0065017D" w:rsidRDefault="00D32AC7" w:rsidP="008C26FB">
            <w:pPr>
              <w:jc w:val="center"/>
              <w:rPr>
                <w:rFonts w:ascii="Lucida Sans Unicode" w:hAnsi="Lucida Sans Unicode" w:cs="Lucida Sans Unicode"/>
                <w:bCs/>
                <w:sz w:val="18"/>
                <w:szCs w:val="18"/>
              </w:rPr>
            </w:pPr>
          </w:p>
        </w:tc>
        <w:tc>
          <w:tcPr>
            <w:tcW w:w="6804" w:type="dxa"/>
            <w:tcBorders>
              <w:right w:val="single" w:sz="4" w:space="0" w:color="auto"/>
            </w:tcBorders>
          </w:tcPr>
          <w:p w14:paraId="4B9D2A15" w14:textId="5FE0750A"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Basic Integration P 176 Geldof 2012</w:t>
            </w:r>
          </w:p>
          <w:p w14:paraId="4B9D2A16" w14:textId="77777777" w:rsidR="00D32AC7" w:rsidRPr="0065017D" w:rsidRDefault="00D0513C" w:rsidP="00943715">
            <w:pPr>
              <w:pStyle w:val="ListParagraph"/>
              <w:numPr>
                <w:ilvl w:val="0"/>
                <w:numId w:val="19"/>
              </w:numPr>
              <w:rPr>
                <w:rFonts w:ascii="Lucida Sans Unicode" w:hAnsi="Lucida Sans Unicode" w:cs="Lucida Sans Unicode"/>
                <w:bCs/>
                <w:sz w:val="18"/>
                <w:szCs w:val="18"/>
              </w:rPr>
            </w:pPr>
            <w:hyperlink r:id="rId63" w:history="1">
              <w:r w:rsidR="00D32AC7" w:rsidRPr="0065017D">
                <w:rPr>
                  <w:rStyle w:val="Hyperlink"/>
                  <w:rFonts w:ascii="Lucida Sans Unicode" w:hAnsi="Lucida Sans Unicode" w:cs="Lucida Sans Unicode"/>
                  <w:bCs/>
                  <w:sz w:val="18"/>
                  <w:szCs w:val="18"/>
                </w:rPr>
                <w:t xml:space="preserve">Basic </w:t>
              </w:r>
              <w:proofErr w:type="spellStart"/>
              <w:r w:rsidR="00D32AC7" w:rsidRPr="0065017D">
                <w:rPr>
                  <w:rStyle w:val="Hyperlink"/>
                  <w:rFonts w:ascii="Lucida Sans Unicode" w:hAnsi="Lucida Sans Unicode" w:cs="Lucida Sans Unicode"/>
                  <w:bCs/>
                  <w:sz w:val="18"/>
                  <w:szCs w:val="18"/>
                </w:rPr>
                <w:t>Intergration</w:t>
              </w:r>
              <w:proofErr w:type="spellEnd"/>
              <w:r w:rsidR="00D32AC7" w:rsidRPr="0065017D">
                <w:rPr>
                  <w:rStyle w:val="Hyperlink"/>
                  <w:rFonts w:ascii="Lucida Sans Unicode" w:hAnsi="Lucida Sans Unicode" w:cs="Lucida Sans Unicode"/>
                  <w:bCs/>
                  <w:sz w:val="18"/>
                  <w:szCs w:val="18"/>
                </w:rPr>
                <w:t xml:space="preserve"> example</w:t>
              </w:r>
            </w:hyperlink>
          </w:p>
          <w:p w14:paraId="4B9D2A17" w14:textId="77777777"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 xml:space="preserve">Trigonometric </w:t>
            </w:r>
            <w:proofErr w:type="gramStart"/>
            <w:r w:rsidRPr="0065017D">
              <w:rPr>
                <w:rFonts w:ascii="Lucida Sans Unicode" w:hAnsi="Lucida Sans Unicode" w:cs="Lucida Sans Unicode"/>
                <w:bCs/>
                <w:sz w:val="18"/>
                <w:szCs w:val="18"/>
              </w:rPr>
              <w:t>functions  P</w:t>
            </w:r>
            <w:proofErr w:type="gramEnd"/>
            <w:r w:rsidRPr="0065017D">
              <w:rPr>
                <w:rFonts w:ascii="Lucida Sans Unicode" w:hAnsi="Lucida Sans Unicode" w:cs="Lucida Sans Unicode"/>
                <w:bCs/>
                <w:sz w:val="18"/>
                <w:szCs w:val="18"/>
              </w:rPr>
              <w:t>186  Geldof 2012</w:t>
            </w:r>
          </w:p>
          <w:p w14:paraId="4B9D2A18" w14:textId="77777777" w:rsidR="00D32AC7" w:rsidRPr="0065017D" w:rsidRDefault="00D0513C" w:rsidP="00943715">
            <w:pPr>
              <w:pStyle w:val="ListParagraph"/>
              <w:numPr>
                <w:ilvl w:val="0"/>
                <w:numId w:val="19"/>
              </w:numPr>
              <w:rPr>
                <w:rFonts w:ascii="Lucida Sans Unicode" w:hAnsi="Lucida Sans Unicode" w:cs="Lucida Sans Unicode"/>
                <w:bCs/>
                <w:sz w:val="18"/>
                <w:szCs w:val="18"/>
              </w:rPr>
            </w:pPr>
            <w:hyperlink r:id="rId64" w:history="1">
              <w:r w:rsidR="00D32AC7" w:rsidRPr="0065017D">
                <w:rPr>
                  <w:rStyle w:val="Hyperlink"/>
                  <w:rFonts w:ascii="Lucida Sans Unicode" w:hAnsi="Lucida Sans Unicode" w:cs="Lucida Sans Unicode"/>
                  <w:bCs/>
                  <w:sz w:val="18"/>
                  <w:szCs w:val="18"/>
                </w:rPr>
                <w:t>Trigonometric functions example</w:t>
              </w:r>
            </w:hyperlink>
          </w:p>
          <w:p w14:paraId="4B9D2A19" w14:textId="77777777"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of E</w:t>
            </w:r>
            <w:r w:rsidRPr="0065017D">
              <w:rPr>
                <w:rFonts w:ascii="Lucida Sans Unicode" w:hAnsi="Lucida Sans Unicode" w:cs="Lucida Sans Unicode"/>
                <w:bCs/>
                <w:sz w:val="18"/>
                <w:szCs w:val="18"/>
                <w:vertAlign w:val="superscript"/>
              </w:rPr>
              <w:t xml:space="preserve">x     </w:t>
            </w:r>
            <w:r w:rsidRPr="0065017D">
              <w:rPr>
                <w:rFonts w:ascii="Lucida Sans Unicode" w:hAnsi="Lucida Sans Unicode" w:cs="Lucida Sans Unicode"/>
                <w:bCs/>
                <w:sz w:val="18"/>
                <w:szCs w:val="18"/>
              </w:rPr>
              <w:t>P179 Geldof 2012</w:t>
            </w:r>
          </w:p>
          <w:p w14:paraId="4B9D2A1A" w14:textId="77777777" w:rsidR="00D32AC7" w:rsidRPr="0065017D" w:rsidRDefault="00D0513C" w:rsidP="00943715">
            <w:pPr>
              <w:pStyle w:val="ListParagraph"/>
              <w:numPr>
                <w:ilvl w:val="0"/>
                <w:numId w:val="19"/>
              </w:numPr>
              <w:rPr>
                <w:rFonts w:ascii="Lucida Sans Unicode" w:hAnsi="Lucida Sans Unicode" w:cs="Lucida Sans Unicode"/>
                <w:bCs/>
                <w:sz w:val="18"/>
                <w:szCs w:val="18"/>
              </w:rPr>
            </w:pPr>
            <w:hyperlink r:id="rId65" w:history="1">
              <w:proofErr w:type="spellStart"/>
              <w:r w:rsidR="00D32AC7" w:rsidRPr="0065017D">
                <w:rPr>
                  <w:rStyle w:val="Hyperlink"/>
                  <w:rFonts w:ascii="Lucida Sans Unicode" w:hAnsi="Lucida Sans Unicode" w:cs="Lucida Sans Unicode"/>
                  <w:bCs/>
                  <w:sz w:val="18"/>
                  <w:szCs w:val="18"/>
                </w:rPr>
                <w:t>Intergration</w:t>
              </w:r>
              <w:proofErr w:type="spellEnd"/>
              <w:r w:rsidR="00D32AC7" w:rsidRPr="0065017D">
                <w:rPr>
                  <w:rStyle w:val="Hyperlink"/>
                  <w:rFonts w:ascii="Lucida Sans Unicode" w:hAnsi="Lucida Sans Unicode" w:cs="Lucida Sans Unicode"/>
                  <w:bCs/>
                  <w:sz w:val="18"/>
                  <w:szCs w:val="18"/>
                </w:rPr>
                <w:t xml:space="preserve"> E</w:t>
              </w:r>
              <w:r w:rsidR="00D32AC7" w:rsidRPr="0065017D">
                <w:rPr>
                  <w:rStyle w:val="Hyperlink"/>
                  <w:rFonts w:ascii="Lucida Sans Unicode" w:hAnsi="Lucida Sans Unicode" w:cs="Lucida Sans Unicode"/>
                  <w:bCs/>
                  <w:sz w:val="18"/>
                  <w:szCs w:val="18"/>
                  <w:vertAlign w:val="superscript"/>
                </w:rPr>
                <w:t>x</w:t>
              </w:r>
              <w:r w:rsidR="00D32AC7" w:rsidRPr="0065017D">
                <w:rPr>
                  <w:rStyle w:val="Hyperlink"/>
                  <w:rFonts w:ascii="Lucida Sans Unicode" w:hAnsi="Lucida Sans Unicode" w:cs="Lucida Sans Unicode"/>
                  <w:bCs/>
                  <w:sz w:val="18"/>
                  <w:szCs w:val="18"/>
                </w:rPr>
                <w:t xml:space="preserve"> example</w:t>
              </w:r>
            </w:hyperlink>
          </w:p>
          <w:p w14:paraId="4B9D2A1B" w14:textId="77777777" w:rsidR="00D32AC7" w:rsidRPr="0065017D" w:rsidRDefault="00D32AC7" w:rsidP="00943715">
            <w:pPr>
              <w:pStyle w:val="ListParagraph"/>
              <w:rPr>
                <w:rFonts w:ascii="Lucida Sans Unicode" w:hAnsi="Lucida Sans Unicode" w:cs="Lucida Sans Unicode"/>
                <w:bCs/>
                <w:sz w:val="18"/>
                <w:szCs w:val="18"/>
              </w:rPr>
            </w:pPr>
          </w:p>
        </w:tc>
      </w:tr>
      <w:tr w:rsidR="00D32AC7" w:rsidRPr="0065017D" w14:paraId="4B9D2A26" w14:textId="77777777" w:rsidTr="00D32AC7">
        <w:trPr>
          <w:trHeight w:val="1835"/>
        </w:trPr>
        <w:tc>
          <w:tcPr>
            <w:tcW w:w="1526" w:type="dxa"/>
            <w:shd w:val="clear" w:color="auto" w:fill="C6D9F1" w:themeFill="text2" w:themeFillTint="33"/>
          </w:tcPr>
          <w:p w14:paraId="4B9D2A1D" w14:textId="77777777" w:rsidR="00D32AC7" w:rsidRPr="00D32AC7" w:rsidRDefault="00D32AC7" w:rsidP="008C26FB">
            <w:pPr>
              <w:jc w:val="center"/>
              <w:rPr>
                <w:rFonts w:ascii="Lucida Sans Unicode" w:hAnsi="Lucida Sans Unicode" w:cs="Lucida Sans Unicode"/>
                <w:b/>
                <w:bCs/>
                <w:sz w:val="18"/>
                <w:szCs w:val="18"/>
              </w:rPr>
            </w:pPr>
            <w:r w:rsidRPr="00D32AC7">
              <w:rPr>
                <w:rFonts w:ascii="Lucida Sans Unicode" w:hAnsi="Lucida Sans Unicode" w:cs="Lucida Sans Unicode"/>
                <w:b/>
                <w:bCs/>
                <w:sz w:val="18"/>
                <w:szCs w:val="18"/>
              </w:rPr>
              <w:t>WEEK 2</w:t>
            </w:r>
          </w:p>
        </w:tc>
        <w:tc>
          <w:tcPr>
            <w:tcW w:w="2410" w:type="dxa"/>
          </w:tcPr>
          <w:p w14:paraId="4B9D2A1E"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1/x</w:t>
            </w:r>
          </w:p>
          <w:p w14:paraId="4B9D2A1F"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Reverse Chain Rule</w:t>
            </w:r>
          </w:p>
          <w:p w14:paraId="4B9D2A20" w14:textId="77777777" w:rsidR="00D32AC7" w:rsidRPr="0065017D" w:rsidRDefault="00D32AC7" w:rsidP="00943715">
            <w:pPr>
              <w:jc w:val="center"/>
              <w:rPr>
                <w:rFonts w:ascii="Lucida Sans Unicode" w:hAnsi="Lucida Sans Unicode" w:cs="Lucida Sans Unicode"/>
                <w:bCs/>
                <w:sz w:val="18"/>
                <w:szCs w:val="18"/>
              </w:rPr>
            </w:pPr>
          </w:p>
        </w:tc>
        <w:tc>
          <w:tcPr>
            <w:tcW w:w="6804" w:type="dxa"/>
            <w:tcBorders>
              <w:right w:val="single" w:sz="4" w:space="0" w:color="auto"/>
            </w:tcBorders>
          </w:tcPr>
          <w:p w14:paraId="4B9D2A21" w14:textId="3F4FD1AB"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1/x P176 Geldof 2012</w:t>
            </w:r>
          </w:p>
          <w:p w14:paraId="4B9D2A22" w14:textId="64C47F6F" w:rsidR="00D32AC7" w:rsidRPr="0065017D" w:rsidRDefault="006152BF"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w:t>
            </w:r>
            <w:r w:rsidR="00D32AC7" w:rsidRPr="0065017D">
              <w:rPr>
                <w:rFonts w:ascii="Lucida Sans Unicode" w:hAnsi="Lucida Sans Unicode" w:cs="Lucida Sans Unicode"/>
                <w:bCs/>
                <w:sz w:val="18"/>
                <w:szCs w:val="18"/>
              </w:rPr>
              <w:t xml:space="preserve"> 1/x P98 Lakeland and Nugent 2004</w:t>
            </w:r>
          </w:p>
          <w:p w14:paraId="4B9D2A23" w14:textId="0EF2BF6F" w:rsidR="00D32AC7" w:rsidRPr="0065017D" w:rsidRDefault="00D0513C" w:rsidP="00943715">
            <w:pPr>
              <w:pStyle w:val="ListParagraph"/>
              <w:numPr>
                <w:ilvl w:val="0"/>
                <w:numId w:val="19"/>
              </w:numPr>
              <w:rPr>
                <w:rFonts w:ascii="Lucida Sans Unicode" w:hAnsi="Lucida Sans Unicode" w:cs="Lucida Sans Unicode"/>
                <w:bCs/>
                <w:sz w:val="18"/>
                <w:szCs w:val="18"/>
              </w:rPr>
            </w:pPr>
            <w:hyperlink r:id="rId66" w:history="1">
              <w:r w:rsidR="006152BF" w:rsidRPr="0065017D">
                <w:rPr>
                  <w:rStyle w:val="Hyperlink"/>
                  <w:rFonts w:ascii="Lucida Sans Unicode" w:hAnsi="Lucida Sans Unicode" w:cs="Lucida Sans Unicode"/>
                  <w:bCs/>
                  <w:sz w:val="18"/>
                  <w:szCs w:val="18"/>
                </w:rPr>
                <w:t>Integration</w:t>
              </w:r>
              <w:r w:rsidR="00D32AC7" w:rsidRPr="0065017D">
                <w:rPr>
                  <w:rStyle w:val="Hyperlink"/>
                  <w:rFonts w:ascii="Lucida Sans Unicode" w:hAnsi="Lucida Sans Unicode" w:cs="Lucida Sans Unicode"/>
                  <w:bCs/>
                  <w:sz w:val="18"/>
                  <w:szCs w:val="18"/>
                </w:rPr>
                <w:t xml:space="preserve"> example</w:t>
              </w:r>
            </w:hyperlink>
          </w:p>
          <w:p w14:paraId="4B9D2A24" w14:textId="77777777" w:rsidR="00D32AC7" w:rsidRPr="0065017D" w:rsidRDefault="00D0513C" w:rsidP="00FD71FB">
            <w:pPr>
              <w:pStyle w:val="ListParagraph"/>
              <w:numPr>
                <w:ilvl w:val="0"/>
                <w:numId w:val="19"/>
              </w:numPr>
              <w:rPr>
                <w:rFonts w:ascii="Lucida Sans Unicode" w:hAnsi="Lucida Sans Unicode" w:cs="Lucida Sans Unicode"/>
                <w:bCs/>
                <w:sz w:val="18"/>
                <w:szCs w:val="18"/>
              </w:rPr>
            </w:pPr>
            <w:hyperlink r:id="rId67" w:history="1">
              <w:r w:rsidR="00D32AC7" w:rsidRPr="0065017D">
                <w:rPr>
                  <w:rStyle w:val="Hyperlink"/>
                  <w:rFonts w:ascii="Lucida Sans Unicode" w:hAnsi="Lucida Sans Unicode" w:cs="Lucida Sans Unicode"/>
                  <w:bCs/>
                  <w:sz w:val="18"/>
                  <w:szCs w:val="18"/>
                </w:rPr>
                <w:t>Reverse chain rule example</w:t>
              </w:r>
            </w:hyperlink>
          </w:p>
          <w:p w14:paraId="4B9D2A25" w14:textId="77777777" w:rsidR="00D32AC7" w:rsidRPr="0065017D" w:rsidRDefault="00D32AC7" w:rsidP="00FD71FB">
            <w:pPr>
              <w:pStyle w:val="ListParagraph"/>
              <w:rPr>
                <w:rFonts w:ascii="Lucida Sans Unicode" w:hAnsi="Lucida Sans Unicode" w:cs="Lucida Sans Unicode"/>
                <w:bCs/>
                <w:sz w:val="18"/>
                <w:szCs w:val="18"/>
              </w:rPr>
            </w:pPr>
          </w:p>
        </w:tc>
      </w:tr>
      <w:tr w:rsidR="00D32AC7" w:rsidRPr="0065017D" w14:paraId="4B9D2A39" w14:textId="77777777" w:rsidTr="00D32AC7">
        <w:trPr>
          <w:trHeight w:val="901"/>
        </w:trPr>
        <w:tc>
          <w:tcPr>
            <w:tcW w:w="1526" w:type="dxa"/>
            <w:shd w:val="clear" w:color="auto" w:fill="C6D9F1" w:themeFill="text2" w:themeFillTint="33"/>
          </w:tcPr>
          <w:p w14:paraId="4B9D2A27" w14:textId="77777777" w:rsidR="00D32AC7" w:rsidRPr="00D32AC7" w:rsidRDefault="00D32AC7" w:rsidP="008C26FB">
            <w:pPr>
              <w:jc w:val="center"/>
              <w:rPr>
                <w:rFonts w:ascii="Lucida Sans Unicode" w:hAnsi="Lucida Sans Unicode" w:cs="Lucida Sans Unicode"/>
                <w:b/>
                <w:bCs/>
                <w:sz w:val="18"/>
                <w:szCs w:val="18"/>
              </w:rPr>
            </w:pPr>
            <w:r w:rsidRPr="00D32AC7">
              <w:rPr>
                <w:rFonts w:ascii="Lucida Sans Unicode" w:hAnsi="Lucida Sans Unicode" w:cs="Lucida Sans Unicode"/>
                <w:b/>
                <w:bCs/>
                <w:sz w:val="18"/>
                <w:szCs w:val="18"/>
              </w:rPr>
              <w:t>WEEK  3</w:t>
            </w:r>
          </w:p>
        </w:tc>
        <w:tc>
          <w:tcPr>
            <w:tcW w:w="2410" w:type="dxa"/>
          </w:tcPr>
          <w:p w14:paraId="4B9D2A28"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Numerical Methods</w:t>
            </w:r>
          </w:p>
          <w:p w14:paraId="4B9D2A29"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-Trapezium Rule</w:t>
            </w:r>
          </w:p>
          <w:p w14:paraId="4B9D2A2A"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-Simpsons Rule</w:t>
            </w:r>
          </w:p>
          <w:p w14:paraId="4B9D2A2B"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Areas</w:t>
            </w:r>
          </w:p>
          <w:p w14:paraId="4B9D2A2C"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Differential equations</w:t>
            </w:r>
          </w:p>
          <w:p w14:paraId="4B9D2A2D" w14:textId="77777777" w:rsidR="00D32AC7" w:rsidRPr="0065017D" w:rsidRDefault="00D32AC7" w:rsidP="008C26FB">
            <w:pPr>
              <w:jc w:val="center"/>
              <w:rPr>
                <w:rFonts w:ascii="Lucida Sans Unicode" w:hAnsi="Lucida Sans Unicode" w:cs="Lucida Sans Unicode"/>
                <w:bCs/>
                <w:sz w:val="18"/>
                <w:szCs w:val="18"/>
              </w:rPr>
            </w:pPr>
          </w:p>
        </w:tc>
        <w:tc>
          <w:tcPr>
            <w:tcW w:w="6804" w:type="dxa"/>
            <w:tcBorders>
              <w:right w:val="single" w:sz="4" w:space="0" w:color="auto"/>
            </w:tcBorders>
          </w:tcPr>
          <w:p w14:paraId="4B9D2A2E" w14:textId="77777777" w:rsidR="00D32AC7" w:rsidRPr="0065017D" w:rsidRDefault="00D32AC7" w:rsidP="00815F34">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Trapezium Rule P143 Lakeland and Nugent 2004</w:t>
            </w:r>
          </w:p>
          <w:p w14:paraId="4B9D2A2F" w14:textId="77777777" w:rsidR="00D32AC7" w:rsidRPr="0065017D" w:rsidRDefault="00D0513C" w:rsidP="00815F34">
            <w:pPr>
              <w:pStyle w:val="ListParagraph"/>
              <w:numPr>
                <w:ilvl w:val="0"/>
                <w:numId w:val="26"/>
              </w:numPr>
              <w:rPr>
                <w:rFonts w:ascii="Lucida Sans Unicode" w:hAnsi="Lucida Sans Unicode" w:cs="Lucida Sans Unicode"/>
                <w:bCs/>
                <w:sz w:val="18"/>
                <w:szCs w:val="18"/>
              </w:rPr>
            </w:pPr>
            <w:hyperlink r:id="rId68" w:history="1">
              <w:r w:rsidR="00D32AC7" w:rsidRPr="0065017D">
                <w:rPr>
                  <w:rStyle w:val="Hyperlink"/>
                  <w:rFonts w:ascii="Lucida Sans Unicode" w:hAnsi="Lucida Sans Unicode" w:cs="Lucida Sans Unicode"/>
                  <w:bCs/>
                  <w:sz w:val="18"/>
                  <w:szCs w:val="18"/>
                </w:rPr>
                <w:t>Trapezium Rule example</w:t>
              </w:r>
            </w:hyperlink>
          </w:p>
          <w:p w14:paraId="4B9D2A30" w14:textId="3E703FD3"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Simpsons Rule P147 Lakeland and Nugent 2004</w:t>
            </w:r>
          </w:p>
          <w:p w14:paraId="4B9D2A31" w14:textId="77777777" w:rsidR="00D32AC7" w:rsidRPr="0065017D" w:rsidRDefault="00D0513C" w:rsidP="00FD71FB">
            <w:pPr>
              <w:pStyle w:val="ListParagraph"/>
              <w:numPr>
                <w:ilvl w:val="0"/>
                <w:numId w:val="26"/>
              </w:numPr>
              <w:rPr>
                <w:rFonts w:ascii="Lucida Sans Unicode" w:hAnsi="Lucida Sans Unicode" w:cs="Lucida Sans Unicode"/>
                <w:bCs/>
                <w:sz w:val="18"/>
                <w:szCs w:val="18"/>
              </w:rPr>
            </w:pPr>
            <w:hyperlink r:id="rId69" w:history="1">
              <w:r w:rsidR="00D32AC7" w:rsidRPr="0065017D">
                <w:rPr>
                  <w:rStyle w:val="Hyperlink"/>
                  <w:rFonts w:ascii="Lucida Sans Unicode" w:hAnsi="Lucida Sans Unicode" w:cs="Lucida Sans Unicode"/>
                  <w:bCs/>
                  <w:sz w:val="18"/>
                  <w:szCs w:val="18"/>
                </w:rPr>
                <w:t>Simpsons Rule example</w:t>
              </w:r>
            </w:hyperlink>
          </w:p>
          <w:p w14:paraId="4B9D2A32" w14:textId="2FFE783E"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areas P 193 Geldof 2012</w:t>
            </w:r>
          </w:p>
          <w:p w14:paraId="4B9D2A33" w14:textId="26289BC4" w:rsidR="00D32AC7" w:rsidRPr="0065017D" w:rsidRDefault="00264B89"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w:t>
            </w:r>
            <w:r w:rsidR="00D32AC7" w:rsidRPr="0065017D">
              <w:rPr>
                <w:rFonts w:ascii="Lucida Sans Unicode" w:hAnsi="Lucida Sans Unicode" w:cs="Lucida Sans Unicode"/>
                <w:bCs/>
                <w:sz w:val="18"/>
                <w:szCs w:val="18"/>
              </w:rPr>
              <w:t xml:space="preserve"> areas P118 </w:t>
            </w:r>
            <w:proofErr w:type="spellStart"/>
            <w:r w:rsidR="00D32AC7" w:rsidRPr="0065017D">
              <w:rPr>
                <w:rFonts w:ascii="Lucida Sans Unicode" w:hAnsi="Lucida Sans Unicode" w:cs="Lucida Sans Unicode"/>
                <w:bCs/>
                <w:sz w:val="18"/>
                <w:szCs w:val="18"/>
              </w:rPr>
              <w:t>lakeland</w:t>
            </w:r>
            <w:proofErr w:type="spellEnd"/>
            <w:r w:rsidR="00D32AC7" w:rsidRPr="0065017D">
              <w:rPr>
                <w:rFonts w:ascii="Lucida Sans Unicode" w:hAnsi="Lucida Sans Unicode" w:cs="Lucida Sans Unicode"/>
                <w:bCs/>
                <w:sz w:val="18"/>
                <w:szCs w:val="18"/>
              </w:rPr>
              <w:t xml:space="preserve"> and Nugent 2004</w:t>
            </w:r>
          </w:p>
          <w:p w14:paraId="4B9D2A34" w14:textId="1E0DC8FE" w:rsidR="00D32AC7" w:rsidRPr="0065017D" w:rsidRDefault="00D0513C" w:rsidP="00FD71FB">
            <w:pPr>
              <w:pStyle w:val="ListParagraph"/>
              <w:numPr>
                <w:ilvl w:val="0"/>
                <w:numId w:val="26"/>
              </w:numPr>
              <w:rPr>
                <w:rFonts w:ascii="Lucida Sans Unicode" w:hAnsi="Lucida Sans Unicode" w:cs="Lucida Sans Unicode"/>
                <w:bCs/>
                <w:sz w:val="18"/>
                <w:szCs w:val="18"/>
              </w:rPr>
            </w:pPr>
            <w:hyperlink r:id="rId70" w:history="1">
              <w:r w:rsidR="00264B89" w:rsidRPr="0065017D">
                <w:rPr>
                  <w:rStyle w:val="Hyperlink"/>
                  <w:rFonts w:ascii="Lucida Sans Unicode" w:hAnsi="Lucida Sans Unicode" w:cs="Lucida Sans Unicode"/>
                  <w:bCs/>
                  <w:sz w:val="18"/>
                  <w:szCs w:val="18"/>
                </w:rPr>
                <w:t>Integration</w:t>
              </w:r>
              <w:r w:rsidR="00D32AC7" w:rsidRPr="0065017D">
                <w:rPr>
                  <w:rStyle w:val="Hyperlink"/>
                  <w:rFonts w:ascii="Lucida Sans Unicode" w:hAnsi="Lucida Sans Unicode" w:cs="Lucida Sans Unicode"/>
                  <w:bCs/>
                  <w:sz w:val="18"/>
                  <w:szCs w:val="18"/>
                </w:rPr>
                <w:t xml:space="preserve"> areas example</w:t>
              </w:r>
            </w:hyperlink>
          </w:p>
          <w:p w14:paraId="4B9D2A35" w14:textId="7C9801FD"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Differential equations P200 Geldof 2012</w:t>
            </w:r>
          </w:p>
          <w:p w14:paraId="4B9D2A36" w14:textId="77777777"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Differential equations P151 Lakeland and Nugent 2004</w:t>
            </w:r>
          </w:p>
          <w:p w14:paraId="4B9D2A37" w14:textId="77777777" w:rsidR="00D32AC7" w:rsidRPr="0065017D" w:rsidRDefault="00D0513C" w:rsidP="00FD71FB">
            <w:pPr>
              <w:pStyle w:val="ListParagraph"/>
              <w:numPr>
                <w:ilvl w:val="0"/>
                <w:numId w:val="26"/>
              </w:numPr>
              <w:rPr>
                <w:rFonts w:ascii="Lucida Sans Unicode" w:hAnsi="Lucida Sans Unicode" w:cs="Lucida Sans Unicode"/>
                <w:bCs/>
                <w:sz w:val="18"/>
                <w:szCs w:val="18"/>
              </w:rPr>
            </w:pPr>
            <w:hyperlink r:id="rId71" w:history="1">
              <w:r w:rsidR="00D32AC7" w:rsidRPr="0065017D">
                <w:rPr>
                  <w:rStyle w:val="Hyperlink"/>
                  <w:rFonts w:ascii="Lucida Sans Unicode" w:hAnsi="Lucida Sans Unicode" w:cs="Lucida Sans Unicode"/>
                  <w:bCs/>
                  <w:sz w:val="18"/>
                  <w:szCs w:val="18"/>
                </w:rPr>
                <w:t>Differential equations example</w:t>
              </w:r>
            </w:hyperlink>
          </w:p>
          <w:p w14:paraId="4B9D2A38" w14:textId="77777777" w:rsidR="00D32AC7" w:rsidRPr="0065017D" w:rsidRDefault="00D32AC7" w:rsidP="002A422A">
            <w:pPr>
              <w:pStyle w:val="ListParagraph"/>
              <w:rPr>
                <w:rFonts w:ascii="Lucida Sans Unicode" w:hAnsi="Lucida Sans Unicode" w:cs="Lucida Sans Unicode"/>
                <w:bCs/>
                <w:sz w:val="18"/>
                <w:szCs w:val="18"/>
              </w:rPr>
            </w:pPr>
          </w:p>
        </w:tc>
      </w:tr>
    </w:tbl>
    <w:p w14:paraId="4B9D2A3A" w14:textId="77777777" w:rsidR="00D32AC7" w:rsidRDefault="00D32AC7" w:rsidP="00D32AC7">
      <w:pPr>
        <w:jc w:val="center"/>
        <w:rPr>
          <w:rFonts w:ascii="Lucida Sans Unicode" w:hAnsi="Lucida Sans Unicode" w:cs="Lucida Sans Unicode"/>
          <w:bCs/>
          <w:sz w:val="28"/>
          <w:szCs w:val="28"/>
        </w:rPr>
      </w:pPr>
    </w:p>
    <w:p w14:paraId="4B9D2A3B" w14:textId="77777777" w:rsidR="003D1760" w:rsidRPr="00D32AC7" w:rsidRDefault="003D1760" w:rsidP="00D32AC7">
      <w:pPr>
        <w:shd w:val="clear" w:color="auto" w:fill="C6D9F1" w:themeFill="text2" w:themeFillTint="33"/>
        <w:rPr>
          <w:rFonts w:ascii="Lucida Sans Unicode" w:hAnsi="Lucida Sans Unicode" w:cs="Lucida Sans Unicode"/>
          <w:b/>
          <w:bCs/>
          <w:sz w:val="28"/>
          <w:szCs w:val="28"/>
        </w:rPr>
      </w:pPr>
      <w:r w:rsidRPr="00D32AC7">
        <w:rPr>
          <w:rFonts w:ascii="Lucida Sans Unicode" w:hAnsi="Lucida Sans Unicode" w:cs="Lucida Sans Unicode"/>
          <w:b/>
          <w:bCs/>
          <w:sz w:val="28"/>
          <w:szCs w:val="28"/>
        </w:rPr>
        <w:t>Practice Exam Papers</w:t>
      </w:r>
    </w:p>
    <w:p w14:paraId="7F754379" w14:textId="25CE9159" w:rsidR="006941CE" w:rsidRDefault="006941CE" w:rsidP="009D2783">
      <w:pPr>
        <w:spacing w:after="0" w:line="360" w:lineRule="auto"/>
      </w:pPr>
      <w:hyperlink r:id="rId72" w:history="1">
        <w:r w:rsidRPr="006941CE">
          <w:rPr>
            <w:rStyle w:val="Hyperlink"/>
          </w:rPr>
          <w:t>Examination Paper 2021</w:t>
        </w:r>
      </w:hyperlink>
    </w:p>
    <w:p w14:paraId="585E1995" w14:textId="37D8218C" w:rsidR="006941CE" w:rsidRDefault="006941CE" w:rsidP="009D2783">
      <w:pPr>
        <w:spacing w:after="0" w:line="360" w:lineRule="auto"/>
      </w:pPr>
      <w:hyperlink r:id="rId73" w:history="1">
        <w:proofErr w:type="spellStart"/>
        <w:r w:rsidRPr="006941CE">
          <w:rPr>
            <w:rStyle w:val="Hyperlink"/>
          </w:rPr>
          <w:t>Pepa</w:t>
        </w:r>
        <w:proofErr w:type="spellEnd"/>
        <w:r w:rsidRPr="006941CE">
          <w:rPr>
            <w:rStyle w:val="Hyperlink"/>
          </w:rPr>
          <w:t xml:space="preserve"> </w:t>
        </w:r>
        <w:proofErr w:type="spellStart"/>
        <w:r w:rsidRPr="006941CE">
          <w:rPr>
            <w:rStyle w:val="Hyperlink"/>
          </w:rPr>
          <w:t>Whakamātautau</w:t>
        </w:r>
        <w:proofErr w:type="spellEnd"/>
        <w:r w:rsidRPr="006941CE">
          <w:rPr>
            <w:rStyle w:val="Hyperlink"/>
          </w:rPr>
          <w:t xml:space="preserve"> 2021</w:t>
        </w:r>
      </w:hyperlink>
    </w:p>
    <w:p w14:paraId="4BA56C38" w14:textId="4E337E6B" w:rsidR="006941CE" w:rsidRDefault="009D2783" w:rsidP="009D2783">
      <w:pPr>
        <w:spacing w:after="0" w:line="360" w:lineRule="auto"/>
      </w:pPr>
      <w:hyperlink r:id="rId74" w:history="1">
        <w:r w:rsidR="006941CE" w:rsidRPr="009D2783">
          <w:rPr>
            <w:rStyle w:val="Hyperlink"/>
          </w:rPr>
          <w:t>Examination Paper 2017</w:t>
        </w:r>
      </w:hyperlink>
    </w:p>
    <w:p w14:paraId="6897D180" w14:textId="32AA5C5C" w:rsidR="006941CE" w:rsidRDefault="009D2783" w:rsidP="009D2783">
      <w:pPr>
        <w:spacing w:after="0" w:line="360" w:lineRule="auto"/>
      </w:pPr>
      <w:hyperlink r:id="rId75" w:history="1">
        <w:proofErr w:type="spellStart"/>
        <w:r w:rsidR="006941CE" w:rsidRPr="009D2783">
          <w:rPr>
            <w:rStyle w:val="Hyperlink"/>
          </w:rPr>
          <w:t>Pepa</w:t>
        </w:r>
        <w:proofErr w:type="spellEnd"/>
        <w:r w:rsidR="006941CE" w:rsidRPr="009D2783">
          <w:rPr>
            <w:rStyle w:val="Hyperlink"/>
          </w:rPr>
          <w:t xml:space="preserve"> </w:t>
        </w:r>
        <w:proofErr w:type="spellStart"/>
        <w:r w:rsidR="006941CE" w:rsidRPr="009D2783">
          <w:rPr>
            <w:rStyle w:val="Hyperlink"/>
          </w:rPr>
          <w:t>Whakamātautau</w:t>
        </w:r>
        <w:proofErr w:type="spellEnd"/>
        <w:r w:rsidR="006941CE" w:rsidRPr="009D2783">
          <w:rPr>
            <w:rStyle w:val="Hyperlink"/>
          </w:rPr>
          <w:t xml:space="preserve"> 2017</w:t>
        </w:r>
      </w:hyperlink>
    </w:p>
    <w:p w14:paraId="4B9D2A3E" w14:textId="49CBB9DB" w:rsidR="003D1760" w:rsidRPr="00D32AC7" w:rsidRDefault="00D0513C" w:rsidP="009D2783">
      <w:pPr>
        <w:spacing w:after="0" w:line="360" w:lineRule="auto"/>
        <w:rPr>
          <w:rFonts w:ascii="Lucida Sans Unicode" w:hAnsi="Lucida Sans Unicode" w:cs="Lucida Sans Unicode"/>
          <w:color w:val="333333"/>
          <w:sz w:val="20"/>
          <w:szCs w:val="20"/>
          <w:shd w:val="clear" w:color="auto" w:fill="F2F2F2"/>
        </w:rPr>
      </w:pPr>
      <w:hyperlink r:id="rId76" w:history="1">
        <w:r w:rsidR="00513CC4">
          <w:rPr>
            <w:rStyle w:val="Hyperlink"/>
            <w:rFonts w:ascii="Lucida Sans Unicode" w:hAnsi="Lucida Sans Unicode" w:cs="Lucida Sans Unicode"/>
            <w:sz w:val="20"/>
            <w:szCs w:val="20"/>
            <w:shd w:val="clear" w:color="auto" w:fill="F2F2F2"/>
          </w:rPr>
          <w:t>Exemplar answer script 2017 – Excellence</w:t>
        </w:r>
      </w:hyperlink>
    </w:p>
    <w:p w14:paraId="4B9D2A40" w14:textId="6A8C5F06" w:rsidR="003D1760" w:rsidRPr="00D32AC7" w:rsidRDefault="00D0513C" w:rsidP="009D2783">
      <w:pPr>
        <w:spacing w:after="0" w:line="360" w:lineRule="auto"/>
        <w:rPr>
          <w:rFonts w:ascii="Lucida Sans Unicode" w:hAnsi="Lucida Sans Unicode" w:cs="Lucida Sans Unicode"/>
          <w:color w:val="333333"/>
          <w:sz w:val="20"/>
          <w:szCs w:val="20"/>
          <w:shd w:val="clear" w:color="auto" w:fill="F2F2F2"/>
        </w:rPr>
      </w:pPr>
      <w:hyperlink r:id="rId77" w:history="1">
        <w:r w:rsidR="00994706">
          <w:rPr>
            <w:rStyle w:val="Hyperlink"/>
            <w:rFonts w:ascii="Lucida Sans Unicode" w:hAnsi="Lucida Sans Unicode" w:cs="Lucida Sans Unicode"/>
            <w:sz w:val="20"/>
            <w:szCs w:val="20"/>
            <w:shd w:val="clear" w:color="auto" w:fill="F2F2F2"/>
          </w:rPr>
          <w:t>Exemplar answer script 2017 – Merit</w:t>
        </w:r>
      </w:hyperlink>
    </w:p>
    <w:p w14:paraId="4B9D2A42" w14:textId="7A07F96A" w:rsidR="003D1760" w:rsidRPr="00D32AC7" w:rsidRDefault="00D0513C" w:rsidP="009D2783">
      <w:pPr>
        <w:spacing w:after="0" w:line="360" w:lineRule="auto"/>
        <w:rPr>
          <w:rFonts w:ascii="Lucida Sans Unicode" w:hAnsi="Lucida Sans Unicode" w:cs="Lucida Sans Unicode"/>
          <w:color w:val="333333"/>
          <w:sz w:val="20"/>
          <w:szCs w:val="20"/>
          <w:shd w:val="clear" w:color="auto" w:fill="F2F2F2"/>
        </w:rPr>
      </w:pPr>
      <w:hyperlink r:id="rId78" w:history="1">
        <w:r w:rsidR="00F32919">
          <w:rPr>
            <w:rStyle w:val="Hyperlink"/>
            <w:rFonts w:ascii="Lucida Sans Unicode" w:hAnsi="Lucida Sans Unicode" w:cs="Lucida Sans Unicode"/>
            <w:sz w:val="20"/>
            <w:szCs w:val="20"/>
            <w:shd w:val="clear" w:color="auto" w:fill="F2F2F2"/>
          </w:rPr>
          <w:t>Exemplar answer script 2017 – Achieved</w:t>
        </w:r>
      </w:hyperlink>
    </w:p>
    <w:p w14:paraId="4B9D2A46" w14:textId="0B54AB7F" w:rsidR="00594AEB" w:rsidRPr="00D32AC7" w:rsidRDefault="00D0513C" w:rsidP="009D2783">
      <w:pPr>
        <w:spacing w:after="0" w:line="360" w:lineRule="auto"/>
        <w:rPr>
          <w:rFonts w:ascii="Lucida Sans Unicode" w:hAnsi="Lucida Sans Unicode" w:cs="Lucida Sans Unicode"/>
          <w:color w:val="333333"/>
          <w:sz w:val="20"/>
          <w:szCs w:val="20"/>
          <w:shd w:val="clear" w:color="auto" w:fill="F2F2F2"/>
        </w:rPr>
      </w:pPr>
      <w:hyperlink r:id="rId79" w:history="1">
        <w:r w:rsidR="00874BCD">
          <w:rPr>
            <w:rStyle w:val="Hyperlink"/>
            <w:rFonts w:ascii="Lucida Sans Unicode" w:hAnsi="Lucida Sans Unicode" w:cs="Lucida Sans Unicode"/>
            <w:sz w:val="20"/>
            <w:szCs w:val="20"/>
            <w:shd w:val="clear" w:color="auto" w:fill="F2F2F2"/>
          </w:rPr>
          <w:t>Assessment schedule 2017</w:t>
        </w:r>
      </w:hyperlink>
    </w:p>
    <w:sectPr w:rsidR="00594AEB" w:rsidRPr="00D32AC7" w:rsidSect="00C355B3">
      <w:headerReference w:type="default" r:id="rId80"/>
      <w:footerReference w:type="default" r:id="rId81"/>
      <w:pgSz w:w="11906" w:h="16838"/>
      <w:pgMar w:top="720" w:right="720" w:bottom="720" w:left="720"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E05B" w14:textId="77777777" w:rsidR="00D0513C" w:rsidRDefault="00D0513C">
      <w:pPr>
        <w:spacing w:after="0" w:line="240" w:lineRule="auto"/>
      </w:pPr>
      <w:r>
        <w:separator/>
      </w:r>
    </w:p>
  </w:endnote>
  <w:endnote w:type="continuationSeparator" w:id="0">
    <w:p w14:paraId="3DC3099B" w14:textId="77777777" w:rsidR="00D0513C" w:rsidRDefault="00D0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2A4D" w14:textId="77777777" w:rsidR="008A2EBF" w:rsidRPr="00614B3A" w:rsidRDefault="008A2EBF" w:rsidP="00C355B3">
    <w:pPr>
      <w:spacing w:after="0" w:line="240" w:lineRule="auto"/>
      <w:ind w:right="260"/>
      <w:jc w:val="center"/>
      <w:rPr>
        <w:rFonts w:ascii="Calibri" w:eastAsia="Calibri" w:hAnsi="Calibri" w:cs="Times New Roman"/>
        <w:noProof/>
        <w:sz w:val="24"/>
        <w:szCs w:val="24"/>
        <w:lang w:eastAsia="en-NZ"/>
      </w:rPr>
    </w:pPr>
  </w:p>
  <w:p w14:paraId="4B9D2A4E" w14:textId="77777777" w:rsidR="008A2EBF" w:rsidRPr="00614B3A" w:rsidRDefault="008A2EBF" w:rsidP="00C355B3">
    <w:pPr>
      <w:pBdr>
        <w:top w:val="single" w:sz="4" w:space="1" w:color="auto"/>
      </w:pBdr>
      <w:spacing w:after="0" w:line="240" w:lineRule="auto"/>
      <w:ind w:right="260"/>
      <w:jc w:val="center"/>
      <w:rPr>
        <w:rFonts w:ascii="Calibri" w:eastAsia="Calibri" w:hAnsi="Calibri" w:cs="Times New Roman"/>
        <w:sz w:val="16"/>
        <w:szCs w:val="16"/>
        <w:lang w:val="fi-FI"/>
      </w:rPr>
    </w:pPr>
    <w:r>
      <w:rPr>
        <w:rFonts w:ascii="Calibri" w:eastAsia="Calibri" w:hAnsi="Calibri" w:cs="Times New Roman"/>
        <w:noProof/>
        <w:sz w:val="24"/>
        <w:szCs w:val="24"/>
        <w:lang w:eastAsia="en-NZ"/>
      </w:rPr>
      <w:drawing>
        <wp:inline distT="0" distB="0" distL="0" distR="0" wp14:anchorId="4B9D2A52" wp14:editId="4B9D2A53">
          <wp:extent cx="5334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614B3A">
      <w:rPr>
        <w:rFonts w:ascii="Lucida Sans Unicode" w:eastAsia="Calibri" w:hAnsi="Lucida Sans Unicode" w:cs="Lucida Sans Unicode"/>
        <w:sz w:val="16"/>
        <w:szCs w:val="16"/>
        <w:lang w:val="fi-FI"/>
      </w:rPr>
      <w:t>He mea waihanga mō tētahi kaupapa a Te Tāhuhu o te Mātauranga</w:t>
    </w:r>
    <w:r w:rsidRPr="00614B3A">
      <w:rPr>
        <w:rFonts w:ascii="Calibri" w:eastAsia="Calibri" w:hAnsi="Calibri" w:cs="Times New Roman"/>
        <w:sz w:val="16"/>
        <w:szCs w:val="16"/>
        <w:lang w:val="fi-FI"/>
      </w:rPr>
      <w:t>.</w:t>
    </w:r>
  </w:p>
  <w:p w14:paraId="4B9D2A4F" w14:textId="20A0264F" w:rsidR="008A2EBF" w:rsidRPr="00614B3A" w:rsidRDefault="008A2EBF" w:rsidP="00C355B3">
    <w:pPr>
      <w:spacing w:after="0" w:line="240" w:lineRule="auto"/>
      <w:ind w:right="260"/>
      <w:jc w:val="center"/>
      <w:rPr>
        <w:rFonts w:ascii="Calibri" w:eastAsia="Calibri" w:hAnsi="Calibri" w:cs="Times New Roman"/>
        <w:sz w:val="16"/>
        <w:szCs w:val="16"/>
        <w:lang w:val="en-US"/>
      </w:rPr>
    </w:pPr>
    <w:r w:rsidRPr="00614B3A">
      <w:rPr>
        <w:rFonts w:ascii="Lucida Sans Unicode" w:eastAsia="Calibri" w:hAnsi="Lucida Sans Unicode" w:cs="Lucida Sans Unicode"/>
        <w:sz w:val="16"/>
        <w:szCs w:val="16"/>
        <w:lang w:val="en-US"/>
      </w:rPr>
      <w:t>© New Zealand Ministry of Education 20</w:t>
    </w:r>
    <w:r w:rsidR="000B324A">
      <w:rPr>
        <w:rFonts w:ascii="Lucida Sans Unicode" w:eastAsia="Calibri" w:hAnsi="Lucida Sans Unicode" w:cs="Lucida Sans Unicode"/>
        <w:sz w:val="16"/>
        <w:szCs w:val="16"/>
        <w:lang w:val="en-US"/>
      </w:rPr>
      <w:t>2</w:t>
    </w:r>
    <w:r w:rsidR="009D2783">
      <w:rPr>
        <w:rFonts w:ascii="Lucida Sans Unicode" w:eastAsia="Calibri" w:hAnsi="Lucida Sans Unicode" w:cs="Lucida Sans Unicode"/>
        <w:sz w:val="16"/>
        <w:szCs w:val="16"/>
        <w:lang w:val="en-US"/>
      </w:rPr>
      <w:t>2</w:t>
    </w:r>
    <w:r w:rsidRPr="00614B3A">
      <w:rPr>
        <w:rFonts w:ascii="Lucida Sans Unicode" w:eastAsia="Calibri" w:hAnsi="Lucida Sans Unicode" w:cs="Lucida Sans Unicode"/>
        <w:sz w:val="16"/>
        <w:szCs w:val="16"/>
        <w:lang w:val="en-US"/>
      </w:rPr>
      <w:t xml:space="preserve">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9C45" w14:textId="77777777" w:rsidR="00D0513C" w:rsidRDefault="00D0513C">
      <w:pPr>
        <w:spacing w:after="0" w:line="240" w:lineRule="auto"/>
      </w:pPr>
      <w:r>
        <w:separator/>
      </w:r>
    </w:p>
  </w:footnote>
  <w:footnote w:type="continuationSeparator" w:id="0">
    <w:p w14:paraId="66E7B3AB" w14:textId="77777777" w:rsidR="00D0513C" w:rsidRDefault="00D0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2A4B" w14:textId="77777777" w:rsidR="008A2EBF" w:rsidRPr="00614B3A" w:rsidRDefault="008A2EBF">
    <w:pPr>
      <w:pStyle w:val="Header"/>
      <w:rPr>
        <w:lang w:val="en-US"/>
      </w:rPr>
    </w:pPr>
    <w:r w:rsidRPr="00614B3A">
      <w:rPr>
        <w:noProof/>
        <w:lang w:eastAsia="en-NZ"/>
      </w:rPr>
      <w:drawing>
        <wp:inline distT="0" distB="0" distL="0" distR="0" wp14:anchorId="4B9D2A50" wp14:editId="4B9D2A51">
          <wp:extent cx="1162050" cy="333375"/>
          <wp:effectExtent l="0" t="0" r="0" b="9525"/>
          <wp:docPr id="3" name="Picture 3"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62050" cy="333375"/>
                  </a:xfrm>
                  <a:prstGeom prst="rect">
                    <a:avLst/>
                  </a:prstGeom>
                  <a:noFill/>
                  <a:ln>
                    <a:noFill/>
                  </a:ln>
                </pic:spPr>
              </pic:pic>
            </a:graphicData>
          </a:graphic>
        </wp:inline>
      </w:drawing>
    </w:r>
  </w:p>
  <w:p w14:paraId="4B9D2A4C" w14:textId="77777777" w:rsidR="008A2EBF" w:rsidRDefault="008A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083A08"/>
    <w:lvl w:ilvl="0">
      <w:start w:val="1"/>
      <w:numFmt w:val="decimal"/>
      <w:pStyle w:val="ListNumber2"/>
      <w:lvlText w:val="%1."/>
      <w:lvlJc w:val="left"/>
      <w:pPr>
        <w:tabs>
          <w:tab w:val="num" w:pos="643"/>
        </w:tabs>
        <w:ind w:left="643" w:hanging="360"/>
      </w:pPr>
      <w:rPr>
        <w:rFonts w:ascii="Arial" w:hAnsi="Arial" w:cs="Times New Roman" w:hint="default"/>
        <w:b w:val="0"/>
        <w:bCs w:val="0"/>
        <w:i w:val="0"/>
        <w:iCs w:val="0"/>
        <w:sz w:val="20"/>
        <w:szCs w:val="20"/>
      </w:rPr>
    </w:lvl>
  </w:abstractNum>
  <w:abstractNum w:abstractNumId="1" w15:restartNumberingAfterBreak="0">
    <w:nsid w:val="00CC4666"/>
    <w:multiLevelType w:val="multilevel"/>
    <w:tmpl w:val="0F3C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5513"/>
    <w:multiLevelType w:val="multilevel"/>
    <w:tmpl w:val="0294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058B7"/>
    <w:multiLevelType w:val="multilevel"/>
    <w:tmpl w:val="7AE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77A4B"/>
    <w:multiLevelType w:val="multilevel"/>
    <w:tmpl w:val="ACB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C3EC3"/>
    <w:multiLevelType w:val="multilevel"/>
    <w:tmpl w:val="1630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83633"/>
    <w:multiLevelType w:val="multilevel"/>
    <w:tmpl w:val="02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27F16"/>
    <w:multiLevelType w:val="multilevel"/>
    <w:tmpl w:val="818A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D6418"/>
    <w:multiLevelType w:val="hybridMultilevel"/>
    <w:tmpl w:val="83DC1E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9622DE"/>
    <w:multiLevelType w:val="multilevel"/>
    <w:tmpl w:val="93C8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26507"/>
    <w:multiLevelType w:val="hybridMultilevel"/>
    <w:tmpl w:val="605E7CAE"/>
    <w:lvl w:ilvl="0" w:tplc="A7DC1CD8">
      <w:start w:val="1"/>
      <w:numFmt w:val="decimal"/>
      <w:lvlText w:val="%1."/>
      <w:lvlJc w:val="left"/>
      <w:pPr>
        <w:ind w:left="644" w:hanging="360"/>
      </w:pPr>
      <w:rPr>
        <w:rFonts w:hint="default"/>
        <w:b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682961"/>
    <w:multiLevelType w:val="hybridMultilevel"/>
    <w:tmpl w:val="51FA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7E18"/>
    <w:multiLevelType w:val="multilevel"/>
    <w:tmpl w:val="5882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B4F95"/>
    <w:multiLevelType w:val="hybridMultilevel"/>
    <w:tmpl w:val="9B80E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454C8A"/>
    <w:multiLevelType w:val="multilevel"/>
    <w:tmpl w:val="2DE4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21029"/>
    <w:multiLevelType w:val="multilevel"/>
    <w:tmpl w:val="730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774FD"/>
    <w:multiLevelType w:val="hybridMultilevel"/>
    <w:tmpl w:val="A0BE4744"/>
    <w:lvl w:ilvl="0" w:tplc="7F3EDE4C">
      <w:start w:val="2014"/>
      <w:numFmt w:val="decimal"/>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6E7A6F"/>
    <w:multiLevelType w:val="multilevel"/>
    <w:tmpl w:val="A7F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A728D"/>
    <w:multiLevelType w:val="multilevel"/>
    <w:tmpl w:val="973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A7861"/>
    <w:multiLevelType w:val="multilevel"/>
    <w:tmpl w:val="FC2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326C3"/>
    <w:multiLevelType w:val="multilevel"/>
    <w:tmpl w:val="877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94A92"/>
    <w:multiLevelType w:val="multilevel"/>
    <w:tmpl w:val="0010A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D00E0"/>
    <w:multiLevelType w:val="multilevel"/>
    <w:tmpl w:val="7BA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4167A"/>
    <w:multiLevelType w:val="multilevel"/>
    <w:tmpl w:val="F54AA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048D7"/>
    <w:multiLevelType w:val="hybridMultilevel"/>
    <w:tmpl w:val="377C1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9176E4"/>
    <w:multiLevelType w:val="hybridMultilevel"/>
    <w:tmpl w:val="9BEC3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CD0767"/>
    <w:multiLevelType w:val="multilevel"/>
    <w:tmpl w:val="6F4A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B53E4"/>
    <w:multiLevelType w:val="multilevel"/>
    <w:tmpl w:val="18CCC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25327"/>
    <w:multiLevelType w:val="hybridMultilevel"/>
    <w:tmpl w:val="3FA05042"/>
    <w:lvl w:ilvl="0" w:tplc="313073B4">
      <w:start w:val="2014"/>
      <w:numFmt w:val="decimal"/>
      <w:lvlText w:val="%1"/>
      <w:lvlJc w:val="left"/>
      <w:pPr>
        <w:ind w:left="2040" w:hanging="480"/>
      </w:pPr>
      <w:rPr>
        <w:rFonts w:hint="default"/>
      </w:rPr>
    </w:lvl>
    <w:lvl w:ilvl="1" w:tplc="14090019" w:tentative="1">
      <w:start w:val="1"/>
      <w:numFmt w:val="lowerLetter"/>
      <w:lvlText w:val="%2."/>
      <w:lvlJc w:val="left"/>
      <w:pPr>
        <w:ind w:left="2640" w:hanging="360"/>
      </w:pPr>
    </w:lvl>
    <w:lvl w:ilvl="2" w:tplc="1409001B" w:tentative="1">
      <w:start w:val="1"/>
      <w:numFmt w:val="lowerRoman"/>
      <w:lvlText w:val="%3."/>
      <w:lvlJc w:val="right"/>
      <w:pPr>
        <w:ind w:left="3360" w:hanging="180"/>
      </w:pPr>
    </w:lvl>
    <w:lvl w:ilvl="3" w:tplc="1409000F" w:tentative="1">
      <w:start w:val="1"/>
      <w:numFmt w:val="decimal"/>
      <w:lvlText w:val="%4."/>
      <w:lvlJc w:val="left"/>
      <w:pPr>
        <w:ind w:left="4080" w:hanging="360"/>
      </w:pPr>
    </w:lvl>
    <w:lvl w:ilvl="4" w:tplc="14090019" w:tentative="1">
      <w:start w:val="1"/>
      <w:numFmt w:val="lowerLetter"/>
      <w:lvlText w:val="%5."/>
      <w:lvlJc w:val="left"/>
      <w:pPr>
        <w:ind w:left="4800" w:hanging="360"/>
      </w:pPr>
    </w:lvl>
    <w:lvl w:ilvl="5" w:tplc="1409001B" w:tentative="1">
      <w:start w:val="1"/>
      <w:numFmt w:val="lowerRoman"/>
      <w:lvlText w:val="%6."/>
      <w:lvlJc w:val="right"/>
      <w:pPr>
        <w:ind w:left="5520" w:hanging="180"/>
      </w:pPr>
    </w:lvl>
    <w:lvl w:ilvl="6" w:tplc="1409000F" w:tentative="1">
      <w:start w:val="1"/>
      <w:numFmt w:val="decimal"/>
      <w:lvlText w:val="%7."/>
      <w:lvlJc w:val="left"/>
      <w:pPr>
        <w:ind w:left="6240" w:hanging="360"/>
      </w:pPr>
    </w:lvl>
    <w:lvl w:ilvl="7" w:tplc="14090019" w:tentative="1">
      <w:start w:val="1"/>
      <w:numFmt w:val="lowerLetter"/>
      <w:lvlText w:val="%8."/>
      <w:lvlJc w:val="left"/>
      <w:pPr>
        <w:ind w:left="6960" w:hanging="360"/>
      </w:pPr>
    </w:lvl>
    <w:lvl w:ilvl="8" w:tplc="1409001B" w:tentative="1">
      <w:start w:val="1"/>
      <w:numFmt w:val="lowerRoman"/>
      <w:lvlText w:val="%9."/>
      <w:lvlJc w:val="right"/>
      <w:pPr>
        <w:ind w:left="7680" w:hanging="180"/>
      </w:pPr>
    </w:lvl>
  </w:abstractNum>
  <w:abstractNum w:abstractNumId="29" w15:restartNumberingAfterBreak="0">
    <w:nsid w:val="62A805A5"/>
    <w:multiLevelType w:val="multilevel"/>
    <w:tmpl w:val="934E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B2FC4"/>
    <w:multiLevelType w:val="multilevel"/>
    <w:tmpl w:val="77626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637C3"/>
    <w:multiLevelType w:val="hybridMultilevel"/>
    <w:tmpl w:val="333CE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3C5713"/>
    <w:multiLevelType w:val="multilevel"/>
    <w:tmpl w:val="9932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93102"/>
    <w:multiLevelType w:val="multilevel"/>
    <w:tmpl w:val="A27E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76DD1"/>
    <w:multiLevelType w:val="multilevel"/>
    <w:tmpl w:val="6AAA6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138E9"/>
    <w:multiLevelType w:val="multilevel"/>
    <w:tmpl w:val="F498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17833"/>
    <w:multiLevelType w:val="multilevel"/>
    <w:tmpl w:val="194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4260A"/>
    <w:multiLevelType w:val="hybridMultilevel"/>
    <w:tmpl w:val="17B61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B0A7023"/>
    <w:multiLevelType w:val="multilevel"/>
    <w:tmpl w:val="69EA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315C4"/>
    <w:multiLevelType w:val="hybridMultilevel"/>
    <w:tmpl w:val="47C001E2"/>
    <w:lvl w:ilvl="0" w:tplc="784C5BCE">
      <w:start w:val="2014"/>
      <w:numFmt w:val="decimal"/>
      <w:lvlText w:val="%1"/>
      <w:lvlJc w:val="left"/>
      <w:pPr>
        <w:ind w:left="1560" w:hanging="48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488401982">
    <w:abstractNumId w:val="11"/>
  </w:num>
  <w:num w:numId="2" w16cid:durableId="1173295818">
    <w:abstractNumId w:val="10"/>
  </w:num>
  <w:num w:numId="3" w16cid:durableId="752630067">
    <w:abstractNumId w:val="0"/>
    <w:lvlOverride w:ilvl="0">
      <w:startOverride w:val="1"/>
    </w:lvlOverride>
  </w:num>
  <w:num w:numId="4" w16cid:durableId="122308015">
    <w:abstractNumId w:val="0"/>
    <w:lvlOverride w:ilvl="0">
      <w:startOverride w:val="1"/>
    </w:lvlOverride>
  </w:num>
  <w:num w:numId="5" w16cid:durableId="381557421">
    <w:abstractNumId w:val="0"/>
    <w:lvlOverride w:ilvl="0">
      <w:startOverride w:val="1"/>
    </w:lvlOverride>
  </w:num>
  <w:num w:numId="6" w16cid:durableId="1818064102">
    <w:abstractNumId w:val="0"/>
    <w:lvlOverride w:ilvl="0">
      <w:startOverride w:val="1"/>
    </w:lvlOverride>
  </w:num>
  <w:num w:numId="7" w16cid:durableId="540485048">
    <w:abstractNumId w:val="19"/>
  </w:num>
  <w:num w:numId="8" w16cid:durableId="1371763259">
    <w:abstractNumId w:val="16"/>
  </w:num>
  <w:num w:numId="9" w16cid:durableId="302387767">
    <w:abstractNumId w:val="7"/>
  </w:num>
  <w:num w:numId="10" w16cid:durableId="1332488115">
    <w:abstractNumId w:val="6"/>
  </w:num>
  <w:num w:numId="11" w16cid:durableId="1225330888">
    <w:abstractNumId w:val="18"/>
  </w:num>
  <w:num w:numId="12" w16cid:durableId="1354963527">
    <w:abstractNumId w:val="20"/>
  </w:num>
  <w:num w:numId="13" w16cid:durableId="1052583793">
    <w:abstractNumId w:val="35"/>
  </w:num>
  <w:num w:numId="14" w16cid:durableId="148792574">
    <w:abstractNumId w:val="23"/>
  </w:num>
  <w:num w:numId="15" w16cid:durableId="1112672250">
    <w:abstractNumId w:val="2"/>
  </w:num>
  <w:num w:numId="16" w16cid:durableId="2005665098">
    <w:abstractNumId w:val="17"/>
  </w:num>
  <w:num w:numId="17" w16cid:durableId="1788500662">
    <w:abstractNumId w:val="37"/>
  </w:num>
  <w:num w:numId="18" w16cid:durableId="1823234816">
    <w:abstractNumId w:val="24"/>
  </w:num>
  <w:num w:numId="19" w16cid:durableId="781143942">
    <w:abstractNumId w:val="8"/>
  </w:num>
  <w:num w:numId="20" w16cid:durableId="732049033">
    <w:abstractNumId w:val="25"/>
  </w:num>
  <w:num w:numId="21" w16cid:durableId="526020629">
    <w:abstractNumId w:val="31"/>
  </w:num>
  <w:num w:numId="22" w16cid:durableId="273445557">
    <w:abstractNumId w:val="22"/>
  </w:num>
  <w:num w:numId="23" w16cid:durableId="1702047639">
    <w:abstractNumId w:val="1"/>
  </w:num>
  <w:num w:numId="24" w16cid:durableId="832837521">
    <w:abstractNumId w:val="29"/>
  </w:num>
  <w:num w:numId="25" w16cid:durableId="1515802517">
    <w:abstractNumId w:val="3"/>
  </w:num>
  <w:num w:numId="26" w16cid:durableId="1228498393">
    <w:abstractNumId w:val="13"/>
  </w:num>
  <w:num w:numId="27" w16cid:durableId="463085490">
    <w:abstractNumId w:val="21"/>
  </w:num>
  <w:num w:numId="28" w16cid:durableId="2091459532">
    <w:abstractNumId w:val="33"/>
  </w:num>
  <w:num w:numId="29" w16cid:durableId="1498109723">
    <w:abstractNumId w:val="9"/>
  </w:num>
  <w:num w:numId="30" w16cid:durableId="1317876502">
    <w:abstractNumId w:val="4"/>
  </w:num>
  <w:num w:numId="31" w16cid:durableId="777599412">
    <w:abstractNumId w:val="34"/>
  </w:num>
  <w:num w:numId="32" w16cid:durableId="1559125987">
    <w:abstractNumId w:val="5"/>
  </w:num>
  <w:num w:numId="33" w16cid:durableId="2108960927">
    <w:abstractNumId w:val="38"/>
  </w:num>
  <w:num w:numId="34" w16cid:durableId="2102333130">
    <w:abstractNumId w:val="26"/>
  </w:num>
  <w:num w:numId="35" w16cid:durableId="1846048366">
    <w:abstractNumId w:val="15"/>
  </w:num>
  <w:num w:numId="36" w16cid:durableId="382339191">
    <w:abstractNumId w:val="36"/>
  </w:num>
  <w:num w:numId="37" w16cid:durableId="1916429257">
    <w:abstractNumId w:val="27"/>
  </w:num>
  <w:num w:numId="38" w16cid:durableId="1810126225">
    <w:abstractNumId w:val="30"/>
  </w:num>
  <w:num w:numId="39" w16cid:durableId="52319344">
    <w:abstractNumId w:val="12"/>
  </w:num>
  <w:num w:numId="40" w16cid:durableId="1035616328">
    <w:abstractNumId w:val="14"/>
  </w:num>
  <w:num w:numId="41" w16cid:durableId="828864573">
    <w:abstractNumId w:val="32"/>
  </w:num>
  <w:num w:numId="42" w16cid:durableId="70197248">
    <w:abstractNumId w:val="39"/>
  </w:num>
  <w:num w:numId="43" w16cid:durableId="2688600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44"/>
    <w:rsid w:val="00005A69"/>
    <w:rsid w:val="00042E7D"/>
    <w:rsid w:val="00061A48"/>
    <w:rsid w:val="00085894"/>
    <w:rsid w:val="00092826"/>
    <w:rsid w:val="000A2D6C"/>
    <w:rsid w:val="000B0239"/>
    <w:rsid w:val="000B20FA"/>
    <w:rsid w:val="000B2F01"/>
    <w:rsid w:val="000B324A"/>
    <w:rsid w:val="000B6293"/>
    <w:rsid w:val="000B7245"/>
    <w:rsid w:val="000C390B"/>
    <w:rsid w:val="000F16A8"/>
    <w:rsid w:val="0011049E"/>
    <w:rsid w:val="00114109"/>
    <w:rsid w:val="00117BAF"/>
    <w:rsid w:val="0012198F"/>
    <w:rsid w:val="00122A47"/>
    <w:rsid w:val="0012303B"/>
    <w:rsid w:val="00123512"/>
    <w:rsid w:val="00126ECC"/>
    <w:rsid w:val="0013691D"/>
    <w:rsid w:val="001372D6"/>
    <w:rsid w:val="00163744"/>
    <w:rsid w:val="001745A7"/>
    <w:rsid w:val="00192D3D"/>
    <w:rsid w:val="001D0B40"/>
    <w:rsid w:val="001E2441"/>
    <w:rsid w:val="001E7463"/>
    <w:rsid w:val="001E7E7E"/>
    <w:rsid w:val="001F2456"/>
    <w:rsid w:val="001F64B1"/>
    <w:rsid w:val="00243D45"/>
    <w:rsid w:val="00244FF6"/>
    <w:rsid w:val="002507DD"/>
    <w:rsid w:val="0025694C"/>
    <w:rsid w:val="00264B89"/>
    <w:rsid w:val="0027087F"/>
    <w:rsid w:val="002732FC"/>
    <w:rsid w:val="002742B1"/>
    <w:rsid w:val="00275888"/>
    <w:rsid w:val="002A422A"/>
    <w:rsid w:val="002B56A3"/>
    <w:rsid w:val="002C35D6"/>
    <w:rsid w:val="002C67CA"/>
    <w:rsid w:val="002D614D"/>
    <w:rsid w:val="002E3679"/>
    <w:rsid w:val="002E717B"/>
    <w:rsid w:val="0031276A"/>
    <w:rsid w:val="00313DA8"/>
    <w:rsid w:val="003148FC"/>
    <w:rsid w:val="00315282"/>
    <w:rsid w:val="003221B6"/>
    <w:rsid w:val="00330766"/>
    <w:rsid w:val="003453AF"/>
    <w:rsid w:val="003500BA"/>
    <w:rsid w:val="00354864"/>
    <w:rsid w:val="00354881"/>
    <w:rsid w:val="0037752E"/>
    <w:rsid w:val="003A301D"/>
    <w:rsid w:val="003B130B"/>
    <w:rsid w:val="003C2506"/>
    <w:rsid w:val="003D1760"/>
    <w:rsid w:val="003F7530"/>
    <w:rsid w:val="0041034A"/>
    <w:rsid w:val="0041074A"/>
    <w:rsid w:val="00436219"/>
    <w:rsid w:val="00440CE0"/>
    <w:rsid w:val="00443B53"/>
    <w:rsid w:val="004442BC"/>
    <w:rsid w:val="00444E0D"/>
    <w:rsid w:val="00453390"/>
    <w:rsid w:val="00457561"/>
    <w:rsid w:val="00460DF5"/>
    <w:rsid w:val="00483E60"/>
    <w:rsid w:val="00490A8A"/>
    <w:rsid w:val="00492F67"/>
    <w:rsid w:val="004A75D1"/>
    <w:rsid w:val="004C3C68"/>
    <w:rsid w:val="004C3DA0"/>
    <w:rsid w:val="004C7912"/>
    <w:rsid w:val="004D24B2"/>
    <w:rsid w:val="004E5503"/>
    <w:rsid w:val="005125CE"/>
    <w:rsid w:val="00513CC4"/>
    <w:rsid w:val="00515AED"/>
    <w:rsid w:val="00531DC1"/>
    <w:rsid w:val="00535EC5"/>
    <w:rsid w:val="00547D42"/>
    <w:rsid w:val="005546D6"/>
    <w:rsid w:val="005558E2"/>
    <w:rsid w:val="00563C82"/>
    <w:rsid w:val="00583702"/>
    <w:rsid w:val="00594AEB"/>
    <w:rsid w:val="00597917"/>
    <w:rsid w:val="005A6C2B"/>
    <w:rsid w:val="005B00E0"/>
    <w:rsid w:val="005B2B9C"/>
    <w:rsid w:val="005D65BA"/>
    <w:rsid w:val="005E1A74"/>
    <w:rsid w:val="005E2D16"/>
    <w:rsid w:val="005F0A6C"/>
    <w:rsid w:val="005F21CD"/>
    <w:rsid w:val="0060236A"/>
    <w:rsid w:val="006152BF"/>
    <w:rsid w:val="006166FC"/>
    <w:rsid w:val="00624151"/>
    <w:rsid w:val="00631278"/>
    <w:rsid w:val="006344B5"/>
    <w:rsid w:val="006425FE"/>
    <w:rsid w:val="0065017D"/>
    <w:rsid w:val="00654681"/>
    <w:rsid w:val="00670ED7"/>
    <w:rsid w:val="00675600"/>
    <w:rsid w:val="00681103"/>
    <w:rsid w:val="00691E0F"/>
    <w:rsid w:val="006928E8"/>
    <w:rsid w:val="006941CE"/>
    <w:rsid w:val="006A283B"/>
    <w:rsid w:val="006A6DD9"/>
    <w:rsid w:val="006B0969"/>
    <w:rsid w:val="006C41B6"/>
    <w:rsid w:val="006E4B21"/>
    <w:rsid w:val="00720465"/>
    <w:rsid w:val="00723A9C"/>
    <w:rsid w:val="00760681"/>
    <w:rsid w:val="00785B69"/>
    <w:rsid w:val="007A57F8"/>
    <w:rsid w:val="007E45EC"/>
    <w:rsid w:val="007E6D08"/>
    <w:rsid w:val="007F6E4A"/>
    <w:rsid w:val="008031DB"/>
    <w:rsid w:val="00807DCC"/>
    <w:rsid w:val="00815F34"/>
    <w:rsid w:val="00845AA4"/>
    <w:rsid w:val="0086472F"/>
    <w:rsid w:val="00874BCD"/>
    <w:rsid w:val="00874DDE"/>
    <w:rsid w:val="00891BFE"/>
    <w:rsid w:val="00891F64"/>
    <w:rsid w:val="00897C75"/>
    <w:rsid w:val="008A2EBF"/>
    <w:rsid w:val="008C26FB"/>
    <w:rsid w:val="008C29E5"/>
    <w:rsid w:val="008C5B19"/>
    <w:rsid w:val="008D1B88"/>
    <w:rsid w:val="00932C63"/>
    <w:rsid w:val="00932C65"/>
    <w:rsid w:val="0094032A"/>
    <w:rsid w:val="00943715"/>
    <w:rsid w:val="00951393"/>
    <w:rsid w:val="00953312"/>
    <w:rsid w:val="00976826"/>
    <w:rsid w:val="00994706"/>
    <w:rsid w:val="00994D00"/>
    <w:rsid w:val="009A01E8"/>
    <w:rsid w:val="009C5BBF"/>
    <w:rsid w:val="009D2783"/>
    <w:rsid w:val="009D3CE3"/>
    <w:rsid w:val="009F26D9"/>
    <w:rsid w:val="00A204A8"/>
    <w:rsid w:val="00A24044"/>
    <w:rsid w:val="00A30AED"/>
    <w:rsid w:val="00A454F9"/>
    <w:rsid w:val="00A46597"/>
    <w:rsid w:val="00A50052"/>
    <w:rsid w:val="00A651C2"/>
    <w:rsid w:val="00A67E64"/>
    <w:rsid w:val="00A75DF2"/>
    <w:rsid w:val="00A8329C"/>
    <w:rsid w:val="00A92DFF"/>
    <w:rsid w:val="00A962B0"/>
    <w:rsid w:val="00A96684"/>
    <w:rsid w:val="00AB0619"/>
    <w:rsid w:val="00AE0685"/>
    <w:rsid w:val="00AF29A8"/>
    <w:rsid w:val="00B01AC9"/>
    <w:rsid w:val="00B034FA"/>
    <w:rsid w:val="00B1535E"/>
    <w:rsid w:val="00B166A0"/>
    <w:rsid w:val="00B26A82"/>
    <w:rsid w:val="00B528F1"/>
    <w:rsid w:val="00B54581"/>
    <w:rsid w:val="00B61E50"/>
    <w:rsid w:val="00B756F5"/>
    <w:rsid w:val="00B8623E"/>
    <w:rsid w:val="00B97A82"/>
    <w:rsid w:val="00BB3773"/>
    <w:rsid w:val="00BD6002"/>
    <w:rsid w:val="00BD6DD3"/>
    <w:rsid w:val="00BD6EB5"/>
    <w:rsid w:val="00BE1C0A"/>
    <w:rsid w:val="00BE31D2"/>
    <w:rsid w:val="00BE5812"/>
    <w:rsid w:val="00BF6754"/>
    <w:rsid w:val="00BF6CFA"/>
    <w:rsid w:val="00C017A8"/>
    <w:rsid w:val="00C175B4"/>
    <w:rsid w:val="00C211E4"/>
    <w:rsid w:val="00C344B4"/>
    <w:rsid w:val="00C355A6"/>
    <w:rsid w:val="00C355B3"/>
    <w:rsid w:val="00C4689E"/>
    <w:rsid w:val="00C515BA"/>
    <w:rsid w:val="00C63FAF"/>
    <w:rsid w:val="00C71134"/>
    <w:rsid w:val="00C71ECA"/>
    <w:rsid w:val="00C945F6"/>
    <w:rsid w:val="00C9652C"/>
    <w:rsid w:val="00CC0A6B"/>
    <w:rsid w:val="00CC4D46"/>
    <w:rsid w:val="00CD2DD2"/>
    <w:rsid w:val="00CE5A43"/>
    <w:rsid w:val="00CF4183"/>
    <w:rsid w:val="00CF7169"/>
    <w:rsid w:val="00D0513C"/>
    <w:rsid w:val="00D16AFF"/>
    <w:rsid w:val="00D230FE"/>
    <w:rsid w:val="00D32AC7"/>
    <w:rsid w:val="00D50F81"/>
    <w:rsid w:val="00D63232"/>
    <w:rsid w:val="00D9129F"/>
    <w:rsid w:val="00D91676"/>
    <w:rsid w:val="00DA336F"/>
    <w:rsid w:val="00DA463E"/>
    <w:rsid w:val="00DD1B51"/>
    <w:rsid w:val="00DE0AE8"/>
    <w:rsid w:val="00DF43F9"/>
    <w:rsid w:val="00E24F08"/>
    <w:rsid w:val="00E36D5F"/>
    <w:rsid w:val="00E4686F"/>
    <w:rsid w:val="00E7683E"/>
    <w:rsid w:val="00EA1442"/>
    <w:rsid w:val="00EA1B47"/>
    <w:rsid w:val="00EA6B71"/>
    <w:rsid w:val="00EB3B76"/>
    <w:rsid w:val="00EB5405"/>
    <w:rsid w:val="00EC31E3"/>
    <w:rsid w:val="00ED0502"/>
    <w:rsid w:val="00ED7E57"/>
    <w:rsid w:val="00F02384"/>
    <w:rsid w:val="00F11901"/>
    <w:rsid w:val="00F2327D"/>
    <w:rsid w:val="00F31CE3"/>
    <w:rsid w:val="00F32919"/>
    <w:rsid w:val="00F32EFA"/>
    <w:rsid w:val="00F37C4B"/>
    <w:rsid w:val="00F40DB3"/>
    <w:rsid w:val="00F42A00"/>
    <w:rsid w:val="00F45F62"/>
    <w:rsid w:val="00F50803"/>
    <w:rsid w:val="00F50D7D"/>
    <w:rsid w:val="00F604EE"/>
    <w:rsid w:val="00F738C6"/>
    <w:rsid w:val="00F968E2"/>
    <w:rsid w:val="00FA7E92"/>
    <w:rsid w:val="00FB05BC"/>
    <w:rsid w:val="00FC36C2"/>
    <w:rsid w:val="00FC63D3"/>
    <w:rsid w:val="00FD5924"/>
    <w:rsid w:val="00FD71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2945"/>
  <w15:docId w15:val="{ACF04B31-5BF7-46A3-9693-CAD22026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44"/>
  </w:style>
  <w:style w:type="paragraph" w:styleId="Heading2">
    <w:name w:val="heading 2"/>
    <w:basedOn w:val="Normal"/>
    <w:next w:val="Normal"/>
    <w:link w:val="Heading2Char"/>
    <w:uiPriority w:val="9"/>
    <w:semiHidden/>
    <w:unhideWhenUsed/>
    <w:qFormat/>
    <w:rsid w:val="003D1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7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50D7D"/>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44"/>
  </w:style>
  <w:style w:type="paragraph" w:styleId="Footer">
    <w:name w:val="footer"/>
    <w:basedOn w:val="Normal"/>
    <w:link w:val="FooterChar"/>
    <w:uiPriority w:val="99"/>
    <w:unhideWhenUsed/>
    <w:rsid w:val="00A2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44"/>
  </w:style>
  <w:style w:type="paragraph" w:styleId="BalloonText">
    <w:name w:val="Balloon Text"/>
    <w:basedOn w:val="Normal"/>
    <w:link w:val="BalloonTextChar"/>
    <w:uiPriority w:val="99"/>
    <w:semiHidden/>
    <w:unhideWhenUsed/>
    <w:rsid w:val="00A2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44"/>
    <w:rPr>
      <w:rFonts w:ascii="Tahoma" w:hAnsi="Tahoma" w:cs="Tahoma"/>
      <w:sz w:val="16"/>
      <w:szCs w:val="16"/>
    </w:rPr>
  </w:style>
  <w:style w:type="character" w:styleId="Hyperlink">
    <w:name w:val="Hyperlink"/>
    <w:basedOn w:val="DefaultParagraphFont"/>
    <w:uiPriority w:val="99"/>
    <w:unhideWhenUsed/>
    <w:rsid w:val="002D614D"/>
    <w:rPr>
      <w:color w:val="0000FF" w:themeColor="hyperlink"/>
      <w:u w:val="single"/>
    </w:rPr>
  </w:style>
  <w:style w:type="paragraph" w:styleId="ListParagraph">
    <w:name w:val="List Paragraph"/>
    <w:basedOn w:val="Normal"/>
    <w:uiPriority w:val="34"/>
    <w:qFormat/>
    <w:rsid w:val="002D614D"/>
    <w:pPr>
      <w:ind w:left="720"/>
      <w:contextualSpacing/>
    </w:pPr>
  </w:style>
  <w:style w:type="paragraph" w:styleId="ListNumber2">
    <w:name w:val="List Number 2"/>
    <w:basedOn w:val="Normal"/>
    <w:unhideWhenUsed/>
    <w:rsid w:val="002D614D"/>
    <w:pPr>
      <w:numPr>
        <w:numId w:val="3"/>
      </w:numPr>
      <w:spacing w:before="60" w:after="60" w:line="240" w:lineRule="exact"/>
      <w:contextualSpacing/>
    </w:pPr>
    <w:rPr>
      <w:rFonts w:ascii="Arial" w:eastAsia="Cambria" w:hAnsi="Arial" w:cs="Times New Roman"/>
      <w:sz w:val="20"/>
      <w:szCs w:val="24"/>
      <w:lang w:val="en-GB"/>
    </w:rPr>
  </w:style>
  <w:style w:type="character" w:styleId="FollowedHyperlink">
    <w:name w:val="FollowedHyperlink"/>
    <w:basedOn w:val="DefaultParagraphFont"/>
    <w:uiPriority w:val="99"/>
    <w:semiHidden/>
    <w:unhideWhenUsed/>
    <w:rsid w:val="00F50D7D"/>
    <w:rPr>
      <w:color w:val="800080" w:themeColor="followedHyperlink"/>
      <w:u w:val="single"/>
    </w:rPr>
  </w:style>
  <w:style w:type="character" w:customStyle="1" w:styleId="Heading4Char">
    <w:name w:val="Heading 4 Char"/>
    <w:basedOn w:val="DefaultParagraphFont"/>
    <w:link w:val="Heading4"/>
    <w:uiPriority w:val="9"/>
    <w:rsid w:val="00F50D7D"/>
    <w:rPr>
      <w:rFonts w:ascii="Times New Roman" w:eastAsia="Times New Roman" w:hAnsi="Times New Roman" w:cs="Times New Roman"/>
      <w:b/>
      <w:bCs/>
      <w:sz w:val="24"/>
      <w:szCs w:val="24"/>
      <w:lang w:eastAsia="en-NZ"/>
    </w:rPr>
  </w:style>
  <w:style w:type="character" w:customStyle="1" w:styleId="apple-converted-space">
    <w:name w:val="apple-converted-space"/>
    <w:basedOn w:val="DefaultParagraphFont"/>
    <w:rsid w:val="00F50D7D"/>
  </w:style>
  <w:style w:type="character" w:styleId="Strong">
    <w:name w:val="Strong"/>
    <w:basedOn w:val="DefaultParagraphFont"/>
    <w:uiPriority w:val="22"/>
    <w:qFormat/>
    <w:rsid w:val="000B0239"/>
    <w:rPr>
      <w:b/>
      <w:bCs/>
    </w:rPr>
  </w:style>
  <w:style w:type="character" w:customStyle="1" w:styleId="Heading2Char">
    <w:name w:val="Heading 2 Char"/>
    <w:basedOn w:val="DefaultParagraphFont"/>
    <w:link w:val="Heading2"/>
    <w:uiPriority w:val="9"/>
    <w:semiHidden/>
    <w:rsid w:val="003D17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1760"/>
    <w:rPr>
      <w:rFonts w:asciiTheme="majorHAnsi" w:eastAsiaTheme="majorEastAsia" w:hAnsiTheme="majorHAnsi" w:cstheme="majorBidi"/>
      <w:b/>
      <w:bCs/>
      <w:color w:val="4F81BD" w:themeColor="accent1"/>
    </w:rPr>
  </w:style>
  <w:style w:type="paragraph" w:styleId="NoSpacing">
    <w:name w:val="No Spacing"/>
    <w:uiPriority w:val="1"/>
    <w:qFormat/>
    <w:rsid w:val="00042E7D"/>
    <w:pPr>
      <w:spacing w:after="0" w:line="240" w:lineRule="auto"/>
    </w:pPr>
  </w:style>
  <w:style w:type="character" w:styleId="UnresolvedMention">
    <w:name w:val="Unresolved Mention"/>
    <w:basedOn w:val="DefaultParagraphFont"/>
    <w:uiPriority w:val="99"/>
    <w:semiHidden/>
    <w:unhideWhenUsed/>
    <w:rsid w:val="0046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306">
      <w:bodyDiv w:val="1"/>
      <w:marLeft w:val="0"/>
      <w:marRight w:val="0"/>
      <w:marTop w:val="0"/>
      <w:marBottom w:val="0"/>
      <w:divBdr>
        <w:top w:val="none" w:sz="0" w:space="0" w:color="auto"/>
        <w:left w:val="none" w:sz="0" w:space="0" w:color="auto"/>
        <w:bottom w:val="none" w:sz="0" w:space="0" w:color="auto"/>
        <w:right w:val="none" w:sz="0" w:space="0" w:color="auto"/>
      </w:divBdr>
    </w:div>
    <w:div w:id="219250022">
      <w:bodyDiv w:val="1"/>
      <w:marLeft w:val="0"/>
      <w:marRight w:val="0"/>
      <w:marTop w:val="0"/>
      <w:marBottom w:val="0"/>
      <w:divBdr>
        <w:top w:val="none" w:sz="0" w:space="0" w:color="auto"/>
        <w:left w:val="none" w:sz="0" w:space="0" w:color="auto"/>
        <w:bottom w:val="none" w:sz="0" w:space="0" w:color="auto"/>
        <w:right w:val="none" w:sz="0" w:space="0" w:color="auto"/>
      </w:divBdr>
    </w:div>
    <w:div w:id="394210062">
      <w:bodyDiv w:val="1"/>
      <w:marLeft w:val="0"/>
      <w:marRight w:val="0"/>
      <w:marTop w:val="0"/>
      <w:marBottom w:val="0"/>
      <w:divBdr>
        <w:top w:val="none" w:sz="0" w:space="0" w:color="auto"/>
        <w:left w:val="none" w:sz="0" w:space="0" w:color="auto"/>
        <w:bottom w:val="none" w:sz="0" w:space="0" w:color="auto"/>
        <w:right w:val="none" w:sz="0" w:space="0" w:color="auto"/>
      </w:divBdr>
    </w:div>
    <w:div w:id="417873676">
      <w:bodyDiv w:val="1"/>
      <w:marLeft w:val="0"/>
      <w:marRight w:val="0"/>
      <w:marTop w:val="0"/>
      <w:marBottom w:val="0"/>
      <w:divBdr>
        <w:top w:val="none" w:sz="0" w:space="0" w:color="auto"/>
        <w:left w:val="none" w:sz="0" w:space="0" w:color="auto"/>
        <w:bottom w:val="none" w:sz="0" w:space="0" w:color="auto"/>
        <w:right w:val="none" w:sz="0" w:space="0" w:color="auto"/>
      </w:divBdr>
    </w:div>
    <w:div w:id="458762424">
      <w:bodyDiv w:val="1"/>
      <w:marLeft w:val="0"/>
      <w:marRight w:val="0"/>
      <w:marTop w:val="0"/>
      <w:marBottom w:val="0"/>
      <w:divBdr>
        <w:top w:val="none" w:sz="0" w:space="0" w:color="auto"/>
        <w:left w:val="none" w:sz="0" w:space="0" w:color="auto"/>
        <w:bottom w:val="none" w:sz="0" w:space="0" w:color="auto"/>
        <w:right w:val="none" w:sz="0" w:space="0" w:color="auto"/>
      </w:divBdr>
    </w:div>
    <w:div w:id="516773805">
      <w:bodyDiv w:val="1"/>
      <w:marLeft w:val="0"/>
      <w:marRight w:val="0"/>
      <w:marTop w:val="0"/>
      <w:marBottom w:val="0"/>
      <w:divBdr>
        <w:top w:val="none" w:sz="0" w:space="0" w:color="auto"/>
        <w:left w:val="none" w:sz="0" w:space="0" w:color="auto"/>
        <w:bottom w:val="none" w:sz="0" w:space="0" w:color="auto"/>
        <w:right w:val="none" w:sz="0" w:space="0" w:color="auto"/>
      </w:divBdr>
    </w:div>
    <w:div w:id="522596175">
      <w:bodyDiv w:val="1"/>
      <w:marLeft w:val="0"/>
      <w:marRight w:val="0"/>
      <w:marTop w:val="0"/>
      <w:marBottom w:val="0"/>
      <w:divBdr>
        <w:top w:val="none" w:sz="0" w:space="0" w:color="auto"/>
        <w:left w:val="none" w:sz="0" w:space="0" w:color="auto"/>
        <w:bottom w:val="none" w:sz="0" w:space="0" w:color="auto"/>
        <w:right w:val="none" w:sz="0" w:space="0" w:color="auto"/>
      </w:divBdr>
    </w:div>
    <w:div w:id="598832408">
      <w:bodyDiv w:val="1"/>
      <w:marLeft w:val="0"/>
      <w:marRight w:val="0"/>
      <w:marTop w:val="0"/>
      <w:marBottom w:val="0"/>
      <w:divBdr>
        <w:top w:val="none" w:sz="0" w:space="0" w:color="auto"/>
        <w:left w:val="none" w:sz="0" w:space="0" w:color="auto"/>
        <w:bottom w:val="none" w:sz="0" w:space="0" w:color="auto"/>
        <w:right w:val="none" w:sz="0" w:space="0" w:color="auto"/>
      </w:divBdr>
    </w:div>
    <w:div w:id="724136877">
      <w:bodyDiv w:val="1"/>
      <w:marLeft w:val="0"/>
      <w:marRight w:val="0"/>
      <w:marTop w:val="0"/>
      <w:marBottom w:val="0"/>
      <w:divBdr>
        <w:top w:val="none" w:sz="0" w:space="0" w:color="auto"/>
        <w:left w:val="none" w:sz="0" w:space="0" w:color="auto"/>
        <w:bottom w:val="none" w:sz="0" w:space="0" w:color="auto"/>
        <w:right w:val="none" w:sz="0" w:space="0" w:color="auto"/>
      </w:divBdr>
    </w:div>
    <w:div w:id="774248281">
      <w:bodyDiv w:val="1"/>
      <w:marLeft w:val="0"/>
      <w:marRight w:val="0"/>
      <w:marTop w:val="0"/>
      <w:marBottom w:val="0"/>
      <w:divBdr>
        <w:top w:val="none" w:sz="0" w:space="0" w:color="auto"/>
        <w:left w:val="none" w:sz="0" w:space="0" w:color="auto"/>
        <w:bottom w:val="none" w:sz="0" w:space="0" w:color="auto"/>
        <w:right w:val="none" w:sz="0" w:space="0" w:color="auto"/>
      </w:divBdr>
    </w:div>
    <w:div w:id="919827494">
      <w:bodyDiv w:val="1"/>
      <w:marLeft w:val="0"/>
      <w:marRight w:val="0"/>
      <w:marTop w:val="0"/>
      <w:marBottom w:val="0"/>
      <w:divBdr>
        <w:top w:val="none" w:sz="0" w:space="0" w:color="auto"/>
        <w:left w:val="none" w:sz="0" w:space="0" w:color="auto"/>
        <w:bottom w:val="none" w:sz="0" w:space="0" w:color="auto"/>
        <w:right w:val="none" w:sz="0" w:space="0" w:color="auto"/>
      </w:divBdr>
    </w:div>
    <w:div w:id="962811573">
      <w:bodyDiv w:val="1"/>
      <w:marLeft w:val="0"/>
      <w:marRight w:val="0"/>
      <w:marTop w:val="0"/>
      <w:marBottom w:val="0"/>
      <w:divBdr>
        <w:top w:val="none" w:sz="0" w:space="0" w:color="auto"/>
        <w:left w:val="none" w:sz="0" w:space="0" w:color="auto"/>
        <w:bottom w:val="none" w:sz="0" w:space="0" w:color="auto"/>
        <w:right w:val="none" w:sz="0" w:space="0" w:color="auto"/>
      </w:divBdr>
    </w:div>
    <w:div w:id="1194729061">
      <w:bodyDiv w:val="1"/>
      <w:marLeft w:val="0"/>
      <w:marRight w:val="0"/>
      <w:marTop w:val="0"/>
      <w:marBottom w:val="0"/>
      <w:divBdr>
        <w:top w:val="none" w:sz="0" w:space="0" w:color="auto"/>
        <w:left w:val="none" w:sz="0" w:space="0" w:color="auto"/>
        <w:bottom w:val="none" w:sz="0" w:space="0" w:color="auto"/>
        <w:right w:val="none" w:sz="0" w:space="0" w:color="auto"/>
      </w:divBdr>
    </w:div>
    <w:div w:id="1208881605">
      <w:bodyDiv w:val="1"/>
      <w:marLeft w:val="0"/>
      <w:marRight w:val="0"/>
      <w:marTop w:val="0"/>
      <w:marBottom w:val="0"/>
      <w:divBdr>
        <w:top w:val="none" w:sz="0" w:space="0" w:color="auto"/>
        <w:left w:val="none" w:sz="0" w:space="0" w:color="auto"/>
        <w:bottom w:val="none" w:sz="0" w:space="0" w:color="auto"/>
        <w:right w:val="none" w:sz="0" w:space="0" w:color="auto"/>
      </w:divBdr>
    </w:div>
    <w:div w:id="1345741698">
      <w:bodyDiv w:val="1"/>
      <w:marLeft w:val="0"/>
      <w:marRight w:val="0"/>
      <w:marTop w:val="0"/>
      <w:marBottom w:val="0"/>
      <w:divBdr>
        <w:top w:val="none" w:sz="0" w:space="0" w:color="auto"/>
        <w:left w:val="none" w:sz="0" w:space="0" w:color="auto"/>
        <w:bottom w:val="none" w:sz="0" w:space="0" w:color="auto"/>
        <w:right w:val="none" w:sz="0" w:space="0" w:color="auto"/>
      </w:divBdr>
    </w:div>
    <w:div w:id="1405491262">
      <w:bodyDiv w:val="1"/>
      <w:marLeft w:val="0"/>
      <w:marRight w:val="0"/>
      <w:marTop w:val="0"/>
      <w:marBottom w:val="0"/>
      <w:divBdr>
        <w:top w:val="none" w:sz="0" w:space="0" w:color="auto"/>
        <w:left w:val="none" w:sz="0" w:space="0" w:color="auto"/>
        <w:bottom w:val="none" w:sz="0" w:space="0" w:color="auto"/>
        <w:right w:val="none" w:sz="0" w:space="0" w:color="auto"/>
      </w:divBdr>
    </w:div>
    <w:div w:id="1434326017">
      <w:bodyDiv w:val="1"/>
      <w:marLeft w:val="0"/>
      <w:marRight w:val="0"/>
      <w:marTop w:val="0"/>
      <w:marBottom w:val="0"/>
      <w:divBdr>
        <w:top w:val="none" w:sz="0" w:space="0" w:color="auto"/>
        <w:left w:val="none" w:sz="0" w:space="0" w:color="auto"/>
        <w:bottom w:val="none" w:sz="0" w:space="0" w:color="auto"/>
        <w:right w:val="none" w:sz="0" w:space="0" w:color="auto"/>
      </w:divBdr>
    </w:div>
    <w:div w:id="1595742172">
      <w:bodyDiv w:val="1"/>
      <w:marLeft w:val="0"/>
      <w:marRight w:val="0"/>
      <w:marTop w:val="0"/>
      <w:marBottom w:val="0"/>
      <w:divBdr>
        <w:top w:val="none" w:sz="0" w:space="0" w:color="auto"/>
        <w:left w:val="none" w:sz="0" w:space="0" w:color="auto"/>
        <w:bottom w:val="none" w:sz="0" w:space="0" w:color="auto"/>
        <w:right w:val="none" w:sz="0" w:space="0" w:color="auto"/>
      </w:divBdr>
    </w:div>
    <w:div w:id="1617102327">
      <w:bodyDiv w:val="1"/>
      <w:marLeft w:val="0"/>
      <w:marRight w:val="0"/>
      <w:marTop w:val="0"/>
      <w:marBottom w:val="0"/>
      <w:divBdr>
        <w:top w:val="none" w:sz="0" w:space="0" w:color="auto"/>
        <w:left w:val="none" w:sz="0" w:space="0" w:color="auto"/>
        <w:bottom w:val="none" w:sz="0" w:space="0" w:color="auto"/>
        <w:right w:val="none" w:sz="0" w:space="0" w:color="auto"/>
      </w:divBdr>
    </w:div>
    <w:div w:id="1674069886">
      <w:bodyDiv w:val="1"/>
      <w:marLeft w:val="0"/>
      <w:marRight w:val="0"/>
      <w:marTop w:val="0"/>
      <w:marBottom w:val="0"/>
      <w:divBdr>
        <w:top w:val="none" w:sz="0" w:space="0" w:color="auto"/>
        <w:left w:val="none" w:sz="0" w:space="0" w:color="auto"/>
        <w:bottom w:val="none" w:sz="0" w:space="0" w:color="auto"/>
        <w:right w:val="none" w:sz="0" w:space="0" w:color="auto"/>
      </w:divBdr>
    </w:div>
    <w:div w:id="1704554712">
      <w:bodyDiv w:val="1"/>
      <w:marLeft w:val="0"/>
      <w:marRight w:val="0"/>
      <w:marTop w:val="0"/>
      <w:marBottom w:val="0"/>
      <w:divBdr>
        <w:top w:val="none" w:sz="0" w:space="0" w:color="auto"/>
        <w:left w:val="none" w:sz="0" w:space="0" w:color="auto"/>
        <w:bottom w:val="none" w:sz="0" w:space="0" w:color="auto"/>
        <w:right w:val="none" w:sz="0" w:space="0" w:color="auto"/>
      </w:divBdr>
    </w:div>
    <w:div w:id="1752123804">
      <w:bodyDiv w:val="1"/>
      <w:marLeft w:val="0"/>
      <w:marRight w:val="0"/>
      <w:marTop w:val="0"/>
      <w:marBottom w:val="0"/>
      <w:divBdr>
        <w:top w:val="none" w:sz="0" w:space="0" w:color="auto"/>
        <w:left w:val="none" w:sz="0" w:space="0" w:color="auto"/>
        <w:bottom w:val="none" w:sz="0" w:space="0" w:color="auto"/>
        <w:right w:val="none" w:sz="0" w:space="0" w:color="auto"/>
      </w:divBdr>
    </w:div>
    <w:div w:id="1792743424">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2011711187">
      <w:bodyDiv w:val="1"/>
      <w:marLeft w:val="0"/>
      <w:marRight w:val="0"/>
      <w:marTop w:val="0"/>
      <w:marBottom w:val="0"/>
      <w:divBdr>
        <w:top w:val="none" w:sz="0" w:space="0" w:color="auto"/>
        <w:left w:val="none" w:sz="0" w:space="0" w:color="auto"/>
        <w:bottom w:val="none" w:sz="0" w:space="0" w:color="auto"/>
        <w:right w:val="none" w:sz="0" w:space="0" w:color="auto"/>
      </w:divBdr>
    </w:div>
    <w:div w:id="21083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zqa.govt.nz/nqfdocs/ncea-resource/exemplars/2017/91577-exp-2017-excellence.pdf" TargetMode="External"/><Relationship Id="rId21" Type="http://schemas.openxmlformats.org/officeDocument/2006/relationships/hyperlink" Target="https://www.nzqa.govt.nz/nqfdocs/ncea-resource/exams/2021/91577-exm-2021.pdf" TargetMode="External"/><Relationship Id="rId42" Type="http://schemas.openxmlformats.org/officeDocument/2006/relationships/hyperlink" Target="https://www.youtube.com/watch?v=ge9Jv0t_QNY" TargetMode="External"/><Relationship Id="rId47" Type="http://schemas.openxmlformats.org/officeDocument/2006/relationships/hyperlink" Target="https://www.youtube.com/watch?v=Zyq6TmQVBxk" TargetMode="External"/><Relationship Id="rId63" Type="http://schemas.openxmlformats.org/officeDocument/2006/relationships/hyperlink" Target="https://www.youtube.com/watch?v=aw_VM_ZDeIo" TargetMode="External"/><Relationship Id="rId68" Type="http://schemas.openxmlformats.org/officeDocument/2006/relationships/hyperlink" Target="https://www.youtube.com/watch?v=mLcldbs5rR8" TargetMode="External"/><Relationship Id="rId16" Type="http://schemas.openxmlformats.org/officeDocument/2006/relationships/hyperlink" Target="https://www.youtube.com/watch?v=zKV5ZqYIAMQ&amp;ab_channel=patrickJMT" TargetMode="External"/><Relationship Id="rId11" Type="http://schemas.openxmlformats.org/officeDocument/2006/relationships/hyperlink" Target="http://www.wikihow.com/Study-for-a-Math-Exam" TargetMode="External"/><Relationship Id="rId32" Type="http://schemas.openxmlformats.org/officeDocument/2006/relationships/hyperlink" Target="https://studyit.govt.nz/sitePage/Tips_and_Tricks" TargetMode="External"/><Relationship Id="rId37" Type="http://schemas.openxmlformats.org/officeDocument/2006/relationships/hyperlink" Target="https://www.youtube.com/watch?v=HB8CzZEd4xw" TargetMode="External"/><Relationship Id="rId53" Type="http://schemas.openxmlformats.org/officeDocument/2006/relationships/hyperlink" Target="https://www.nzqa.govt.nz/nqfdocs/ncea-resource/exemplars/2017/91578-exp-2017-excellence.pdf" TargetMode="External"/><Relationship Id="rId58" Type="http://schemas.openxmlformats.org/officeDocument/2006/relationships/hyperlink" Target="https://studyit.govt.nz/sitePage/Tips_and_Tricks" TargetMode="External"/><Relationship Id="rId74" Type="http://schemas.openxmlformats.org/officeDocument/2006/relationships/hyperlink" Target="https://www.nzqa.govt.nz/nqfdocs/ncea-resource/exams/2017/91579-exm-2017.pdf" TargetMode="External"/><Relationship Id="rId79" Type="http://schemas.openxmlformats.org/officeDocument/2006/relationships/hyperlink" Target="https://www.nzqa.govt.nz/nqfdocs/ncea-resource/schedules/2017/91579-ass-2017.pdf" TargetMode="External"/><Relationship Id="rId5" Type="http://schemas.openxmlformats.org/officeDocument/2006/relationships/numbering" Target="numbering.xml"/><Relationship Id="rId61" Type="http://schemas.openxmlformats.org/officeDocument/2006/relationships/hyperlink" Target="https://studyit.govt.nz/Maths/level/5/standard/2.7" TargetMode="External"/><Relationship Id="rId82" Type="http://schemas.openxmlformats.org/officeDocument/2006/relationships/fontTable" Target="fontTable.xml"/><Relationship Id="rId19" Type="http://schemas.openxmlformats.org/officeDocument/2006/relationships/hyperlink" Target="https://www.youtube.com/watch?v=kpywdu1afas" TargetMode="External"/><Relationship Id="rId14" Type="http://schemas.openxmlformats.org/officeDocument/2006/relationships/hyperlink" Target="https://studyit.govt.nz/sitePage/Tips_and_Tricks" TargetMode="External"/><Relationship Id="rId22" Type="http://schemas.openxmlformats.org/officeDocument/2006/relationships/hyperlink" Target="https://www.nzqa.govt.nz/nqfdocs/ncea-resource/exams/2021/91577-mex-2021.pdf" TargetMode="External"/><Relationship Id="rId27" Type="http://schemas.openxmlformats.org/officeDocument/2006/relationships/hyperlink" Target="https://www.nzqa.govt.nz/nqfdocs/ncea-resource/exemplars/2017/91577-exp-2017-merit.pdf" TargetMode="External"/><Relationship Id="rId30" Type="http://schemas.openxmlformats.org/officeDocument/2006/relationships/hyperlink" Target="https://www.nzqa.govt.nz/nqfdocs/ncea-resource/schedules/2017/91577-ass-2017.pdf" TargetMode="External"/><Relationship Id="rId35" Type="http://schemas.openxmlformats.org/officeDocument/2006/relationships/hyperlink" Target="https://studyit.govt.nz/Maths/level/5/standard/2.7" TargetMode="External"/><Relationship Id="rId43" Type="http://schemas.openxmlformats.org/officeDocument/2006/relationships/hyperlink" Target="https://www.youtube.com/watch?v=Iu67T-NcXvc" TargetMode="External"/><Relationship Id="rId48" Type="http://schemas.openxmlformats.org/officeDocument/2006/relationships/hyperlink" Target="https://www.youtube.com/watch?v=k5QnaGVk1JI" TargetMode="External"/><Relationship Id="rId56" Type="http://schemas.openxmlformats.org/officeDocument/2006/relationships/hyperlink" Target="https://www.nzqa.govt.nz/nqfdocs/ncea-resource/schedules/2017/91578-ass-2017.pdf" TargetMode="External"/><Relationship Id="rId64" Type="http://schemas.openxmlformats.org/officeDocument/2006/relationships/hyperlink" Target="https://www.youtube.com/watch?v=lTqnlihOC4o" TargetMode="External"/><Relationship Id="rId69" Type="http://schemas.openxmlformats.org/officeDocument/2006/relationships/hyperlink" Target="https://www.youtube.com/watch?v=ns3k-Lz7qWU" TargetMode="External"/><Relationship Id="rId77" Type="http://schemas.openxmlformats.org/officeDocument/2006/relationships/hyperlink" Target="https://www.nzqa.govt.nz/nqfdocs/ncea-resource/exemplars/2017/91579-exp-2017-merit.pdf" TargetMode="External"/><Relationship Id="rId8" Type="http://schemas.openxmlformats.org/officeDocument/2006/relationships/webSettings" Target="webSettings.xml"/><Relationship Id="rId51" Type="http://schemas.openxmlformats.org/officeDocument/2006/relationships/hyperlink" Target="https://www.nzqa.govt.nz/nqfdocs/ncea-resource/exams/2017/91578-exm-2017.pdf" TargetMode="External"/><Relationship Id="rId72" Type="http://schemas.openxmlformats.org/officeDocument/2006/relationships/hyperlink" Target="https://www.nzqa.govt.nz/nqfdocs/ncea-resource/exams/2021/91579-exm-2021.pdf"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zqa.govt.nz/ncea/subjects/assessment-specifications/calculus-l3/" TargetMode="External"/><Relationship Id="rId17" Type="http://schemas.openxmlformats.org/officeDocument/2006/relationships/hyperlink" Target="https://www.youtube.com/watch?v=_IPqCaspZOs" TargetMode="External"/><Relationship Id="rId25" Type="http://schemas.openxmlformats.org/officeDocument/2006/relationships/hyperlink" Target="https://www.nzqa.govt.nz/nqfdocs/ncea-resource/exams/2017/91577-exm-2017.pdf" TargetMode="External"/><Relationship Id="rId33" Type="http://schemas.openxmlformats.org/officeDocument/2006/relationships/hyperlink" Target="https://studyit.govt.nz/Maths/level/5/standard/2.6" TargetMode="External"/><Relationship Id="rId38" Type="http://schemas.openxmlformats.org/officeDocument/2006/relationships/hyperlink" Target="https://www.youtube.com/watch?v=N-Hqdyd97Qg" TargetMode="External"/><Relationship Id="rId46" Type="http://schemas.openxmlformats.org/officeDocument/2006/relationships/hyperlink" Target="https://www.youtube.com/watch?v=DhUCSxZbtCM" TargetMode="External"/><Relationship Id="rId59" Type="http://schemas.openxmlformats.org/officeDocument/2006/relationships/hyperlink" Target="https://studyit.govt.nz/Maths/level/5/standard/2.6" TargetMode="External"/><Relationship Id="rId67" Type="http://schemas.openxmlformats.org/officeDocument/2006/relationships/hyperlink" Target="https://www.youtube.com/watch?v=oPGY3c80ioQ" TargetMode="External"/><Relationship Id="rId20" Type="http://schemas.openxmlformats.org/officeDocument/2006/relationships/hyperlink" Target="https://www.youtube.com/watch?v=2h-yvtEVFmA" TargetMode="External"/><Relationship Id="rId41" Type="http://schemas.openxmlformats.org/officeDocument/2006/relationships/hyperlink" Target="https://www.youtube.com/watch?v=lDY9JcFaRd4" TargetMode="External"/><Relationship Id="rId54" Type="http://schemas.openxmlformats.org/officeDocument/2006/relationships/hyperlink" Target="https://www.nzqa.govt.nz/nqfdocs/ncea-resource/exemplars/2017/91578-exp-2017-merit.pdf" TargetMode="External"/><Relationship Id="rId62" Type="http://schemas.openxmlformats.org/officeDocument/2006/relationships/hyperlink" Target="https://www.nzqa.govt.nz/ncea/subjects/approved-calculator-list/" TargetMode="External"/><Relationship Id="rId70" Type="http://schemas.openxmlformats.org/officeDocument/2006/relationships/hyperlink" Target="https://www.youtube.com/watch?v=iAvF1Rn7How" TargetMode="External"/><Relationship Id="rId75" Type="http://schemas.openxmlformats.org/officeDocument/2006/relationships/hyperlink" Target="https://www.nzqa.govt.nz/nqfdocs/ncea-resource/exams/2017/91579-mex-2017.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yit.govt.nz/Maths/level/5/standard/2.6" TargetMode="External"/><Relationship Id="rId23" Type="http://schemas.openxmlformats.org/officeDocument/2006/relationships/hyperlink" Target="https://www.nzqa.govt.nz/nqfdocs/ncea-resource/exams/2021/91577-frm-2021.pdf" TargetMode="External"/><Relationship Id="rId28" Type="http://schemas.openxmlformats.org/officeDocument/2006/relationships/hyperlink" Target="https://www.nzqa.govt.nz/nqfdocs/ncea-resource/exemplars/2017/91577-exp-2017-achievement.pdf" TargetMode="External"/><Relationship Id="rId36" Type="http://schemas.openxmlformats.org/officeDocument/2006/relationships/hyperlink" Target="https://www.nzqa.govt.nz/ncea/subjects/approved-calculator-list/" TargetMode="External"/><Relationship Id="rId49" Type="http://schemas.openxmlformats.org/officeDocument/2006/relationships/hyperlink" Target="https://www.nzqa.govt.nz/nqfdocs/ncea-resource/exams/2021/91578-exm-2021.pdf" TargetMode="External"/><Relationship Id="rId57" Type="http://schemas.openxmlformats.org/officeDocument/2006/relationships/hyperlink" Target="https://studyit.govt.nz/Maths/level/6/standard/3.7" TargetMode="External"/><Relationship Id="rId10" Type="http://schemas.openxmlformats.org/officeDocument/2006/relationships/endnotes" Target="endnotes.xml"/><Relationship Id="rId31" Type="http://schemas.openxmlformats.org/officeDocument/2006/relationships/hyperlink" Target="https://studyit.govt.nz/Maths/level/6/standard/3.6" TargetMode="External"/><Relationship Id="rId44" Type="http://schemas.openxmlformats.org/officeDocument/2006/relationships/hyperlink" Target="https://www.youtube.com/watch?v=uPCjqfT0Ixg" TargetMode="External"/><Relationship Id="rId52" Type="http://schemas.openxmlformats.org/officeDocument/2006/relationships/hyperlink" Target="https://www.nzqa.govt.nz/nqfdocs/ncea-resource/exams/2017/91578-mex-2017.pdf" TargetMode="External"/><Relationship Id="rId60" Type="http://schemas.openxmlformats.org/officeDocument/2006/relationships/hyperlink" Target="https://studyit.govt.nz/Maths/level/5/standard/2.14" TargetMode="External"/><Relationship Id="rId65" Type="http://schemas.openxmlformats.org/officeDocument/2006/relationships/hyperlink" Target="https://www.youtube.com/watch?v=DffQa5SyMSE" TargetMode="External"/><Relationship Id="rId73" Type="http://schemas.openxmlformats.org/officeDocument/2006/relationships/hyperlink" Target="https://www.nzqa.govt.nz/nqfdocs/ncea-resource/exams/2021/91579-mex-2021.pdf" TargetMode="External"/><Relationship Id="rId78" Type="http://schemas.openxmlformats.org/officeDocument/2006/relationships/hyperlink" Target="https://www.nzqa.govt.nz/nqfdocs/ncea-resource/exemplars/2017/91579-exp-2017-achievement.pdf"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udyit.govt.nz/Maths/level/6/standard/3.5" TargetMode="External"/><Relationship Id="rId18" Type="http://schemas.openxmlformats.org/officeDocument/2006/relationships/hyperlink" Target="https://www.youtube.com/watch?v=ifJyCfSGm1M" TargetMode="External"/><Relationship Id="rId39" Type="http://schemas.openxmlformats.org/officeDocument/2006/relationships/hyperlink" Target="https://www.youtube.com/watch?v=ufSiKnskey4" TargetMode="External"/><Relationship Id="rId34" Type="http://schemas.openxmlformats.org/officeDocument/2006/relationships/hyperlink" Target="https://studyit.govt.nz/Maths/level/5/standard/2.14" TargetMode="External"/><Relationship Id="rId50" Type="http://schemas.openxmlformats.org/officeDocument/2006/relationships/hyperlink" Target="https://www.nzqa.govt.nz/nqfdocs/ncea-resource/exams/2021/91578-mex-2021.pdf" TargetMode="External"/><Relationship Id="rId55" Type="http://schemas.openxmlformats.org/officeDocument/2006/relationships/hyperlink" Target="http://www.nzqa.govt.nz/nqfdocs/ncea-resource/exemplars/2013/91578-exp-2013-achievement.pdf" TargetMode="External"/><Relationship Id="rId76" Type="http://schemas.openxmlformats.org/officeDocument/2006/relationships/hyperlink" Target="https://www.nzqa.govt.nz/nqfdocs/ncea-resource/exemplars/2017/91579-exp-2017-excellence.pdf" TargetMode="External"/><Relationship Id="rId7" Type="http://schemas.openxmlformats.org/officeDocument/2006/relationships/settings" Target="settings.xml"/><Relationship Id="rId71" Type="http://schemas.openxmlformats.org/officeDocument/2006/relationships/hyperlink" Target="https://www.youtube.com/watch?v=-_POEWfygmU" TargetMode="External"/><Relationship Id="rId2" Type="http://schemas.openxmlformats.org/officeDocument/2006/relationships/customXml" Target="../customXml/item2.xml"/><Relationship Id="rId29" Type="http://schemas.openxmlformats.org/officeDocument/2006/relationships/hyperlink" Target="https://www.nzqa.govt.nz/nqfdocs/ncea-resource/exams/2017/91577-frm-2017.pdf" TargetMode="External"/><Relationship Id="rId24" Type="http://schemas.openxmlformats.org/officeDocument/2006/relationships/hyperlink" Target="https://www.nzqa.govt.nz/nqfdocs/ncea-resource/exams/2021/91577-mfr-2021.pdf" TargetMode="External"/><Relationship Id="rId40" Type="http://schemas.openxmlformats.org/officeDocument/2006/relationships/hyperlink" Target="https://www.youtube.com/watch?v=Ayf9gKwjXlY" TargetMode="External"/><Relationship Id="rId45" Type="http://schemas.openxmlformats.org/officeDocument/2006/relationships/hyperlink" Target="https://www.youtube.com/watch?v=K3MxofAF-9o" TargetMode="External"/><Relationship Id="rId66" Type="http://schemas.openxmlformats.org/officeDocument/2006/relationships/hyperlink" Target="https://www.youtube.com/watch?v=0hoL9h4y-L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upapa xmlns="7f020947-6725-49a6-954e-3a5bfa9bc7d0" xsi:nil="true"/>
    <TaxCatchAll xmlns="58c16207-c6ed-49cc-9d1d-ddf004bf888b" xsi:nil="true"/>
    <lcf76f155ced4ddcb4097134ff3c332f xmlns="7f020947-6725-49a6-954e-3a5bfa9bc7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A0396-55DE-43B8-B3F4-DDB717D7AF43}">
  <ds:schemaRefs>
    <ds:schemaRef ds:uri="http://schemas.microsoft.com/sharepoint/v3/contenttype/forms"/>
  </ds:schemaRefs>
</ds:datastoreItem>
</file>

<file path=customXml/itemProps2.xml><?xml version="1.0" encoding="utf-8"?>
<ds:datastoreItem xmlns:ds="http://schemas.openxmlformats.org/officeDocument/2006/customXml" ds:itemID="{CEEAE6E0-34C5-4E21-B408-28E161B5780A}">
  <ds:schemaRefs>
    <ds:schemaRef ds:uri="http://schemas.microsoft.com/office/2006/metadata/properties"/>
    <ds:schemaRef ds:uri="http://schemas.microsoft.com/office/infopath/2007/PartnerControls"/>
    <ds:schemaRef ds:uri="7f020947-6725-49a6-954e-3a5bfa9bc7d0"/>
  </ds:schemaRefs>
</ds:datastoreItem>
</file>

<file path=customXml/itemProps3.xml><?xml version="1.0" encoding="utf-8"?>
<ds:datastoreItem xmlns:ds="http://schemas.openxmlformats.org/officeDocument/2006/customXml" ds:itemID="{D14E6C33-662A-4439-9BF7-9F12F0880938}">
  <ds:schemaRefs>
    <ds:schemaRef ds:uri="http://schemas.openxmlformats.org/officeDocument/2006/bibliography"/>
  </ds:schemaRefs>
</ds:datastoreItem>
</file>

<file path=customXml/itemProps4.xml><?xml version="1.0" encoding="utf-8"?>
<ds:datastoreItem xmlns:ds="http://schemas.openxmlformats.org/officeDocument/2006/customXml" ds:itemID="{1320C7A3-499E-4EB5-A2B5-8AE3EFBBBF5F}"/>
</file>

<file path=docProps/app.xml><?xml version="1.0" encoding="utf-8"?>
<Properties xmlns="http://schemas.openxmlformats.org/officeDocument/2006/extended-properties" xmlns:vt="http://schemas.openxmlformats.org/officeDocument/2006/docPropsVTypes">
  <Template>Normal</Template>
  <TotalTime>115</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Haemata Tapui Ltd</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LANWorx Administrator</dc:creator>
  <cp:lastModifiedBy>Awhina Gray</cp:lastModifiedBy>
  <cp:revision>55</cp:revision>
  <dcterms:created xsi:type="dcterms:W3CDTF">2021-05-05T02:17:00Z</dcterms:created>
  <dcterms:modified xsi:type="dcterms:W3CDTF">2022-06-19T10:57:00Z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y fmtid="{D5CDD505-2E9C-101B-9397-08002B2CF9AE}" pid="3" name="_dlc_DocIdItemGuid">
    <vt:lpwstr>ed6e10e4-58f8-41ad-97c6-a2aeb18b73ca</vt:lpwstr>
  </property>
</Properties>
</file>